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AE" w:rsidRDefault="00426C79" w:rsidP="00426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C79">
        <w:rPr>
          <w:rFonts w:ascii="Times New Roman" w:hAnsi="Times New Roman" w:cs="Times New Roman"/>
          <w:sz w:val="28"/>
          <w:szCs w:val="28"/>
        </w:rPr>
        <w:t>Информация для сводного отчет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466A0" w:rsidRPr="00426C79" w:rsidRDefault="00426C79" w:rsidP="00426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6C79">
        <w:rPr>
          <w:rFonts w:ascii="Times New Roman" w:hAnsi="Times New Roman" w:cs="Times New Roman"/>
          <w:sz w:val="28"/>
          <w:szCs w:val="28"/>
        </w:rPr>
        <w:t xml:space="preserve"> об организации работ по реализации национальных проектов в муниципальных образованиях Кузбасса</w:t>
      </w:r>
    </w:p>
    <w:p w:rsidR="00426C79" w:rsidRDefault="00426C79" w:rsidP="00524F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A0">
        <w:rPr>
          <w:rFonts w:ascii="Times New Roman" w:hAnsi="Times New Roman" w:cs="Times New Roman"/>
          <w:b/>
          <w:sz w:val="28"/>
          <w:szCs w:val="28"/>
        </w:rPr>
        <w:t>1.</w:t>
      </w:r>
      <w:r w:rsidRPr="001466A0">
        <w:rPr>
          <w:rFonts w:ascii="Times New Roman" w:hAnsi="Times New Roman" w:cs="Times New Roman"/>
          <w:b/>
          <w:sz w:val="28"/>
          <w:szCs w:val="28"/>
        </w:rPr>
        <w:tab/>
        <w:t>Рекомендовать органом исполнительной власти субъектов РФ СФО совместно с Советами муниципальных образований при организации работ по реализации национальных проектов.</w:t>
      </w: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A0">
        <w:rPr>
          <w:rFonts w:ascii="Times New Roman" w:hAnsi="Times New Roman" w:cs="Times New Roman"/>
          <w:b/>
          <w:sz w:val="28"/>
          <w:szCs w:val="28"/>
        </w:rPr>
        <w:t>1.1.</w:t>
      </w:r>
      <w:r w:rsidRPr="001466A0">
        <w:rPr>
          <w:rFonts w:ascii="Times New Roman" w:hAnsi="Times New Roman" w:cs="Times New Roman"/>
          <w:b/>
          <w:sz w:val="28"/>
          <w:szCs w:val="28"/>
        </w:rPr>
        <w:tab/>
        <w:t xml:space="preserve">Обеспечить привлечение органов местного самоуправления к реализации региональных проектов, разработанных в рамках национальных проектов, с учётом </w:t>
      </w:r>
      <w:bookmarkStart w:id="1" w:name="_Hlk55981365"/>
      <w:r w:rsidRPr="001466A0">
        <w:rPr>
          <w:rFonts w:ascii="Times New Roman" w:hAnsi="Times New Roman" w:cs="Times New Roman"/>
          <w:b/>
          <w:sz w:val="28"/>
          <w:szCs w:val="28"/>
        </w:rPr>
        <w:t xml:space="preserve">Методических рекомендаций </w:t>
      </w:r>
      <w:bookmarkStart w:id="2" w:name="_Hlk55980931"/>
      <w:r w:rsidRPr="001466A0">
        <w:rPr>
          <w:rFonts w:ascii="Times New Roman" w:hAnsi="Times New Roman" w:cs="Times New Roman"/>
          <w:b/>
          <w:sz w:val="28"/>
          <w:szCs w:val="28"/>
        </w:rPr>
        <w:t>по организации участия органов местного самоуправления в реализации региональных проектов</w:t>
      </w:r>
      <w:bookmarkEnd w:id="2"/>
      <w:r w:rsidRPr="001466A0">
        <w:rPr>
          <w:rFonts w:ascii="Times New Roman" w:hAnsi="Times New Roman" w:cs="Times New Roman"/>
          <w:b/>
          <w:sz w:val="28"/>
          <w:szCs w:val="28"/>
        </w:rPr>
        <w:t>, направленных письмом Аппарата Правительства Российской Федерации от25.08.2020 №П6-51690</w:t>
      </w:r>
      <w:bookmarkEnd w:id="1"/>
      <w:r w:rsidRPr="001466A0">
        <w:rPr>
          <w:rFonts w:ascii="Times New Roman" w:hAnsi="Times New Roman" w:cs="Times New Roman"/>
          <w:b/>
          <w:sz w:val="28"/>
          <w:szCs w:val="28"/>
        </w:rPr>
        <w:t>.</w:t>
      </w:r>
    </w:p>
    <w:p w:rsidR="003A2A29" w:rsidRDefault="003A2A29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6A0" w:rsidRPr="00AF7F82" w:rsidRDefault="00B354F1" w:rsidP="00FE1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1466A0" w:rsidRPr="00AF7F82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образования </w:t>
      </w:r>
      <w:r w:rsidR="00224D1F">
        <w:rPr>
          <w:rFonts w:ascii="Times New Roman" w:hAnsi="Times New Roman" w:cs="Times New Roman"/>
          <w:sz w:val="28"/>
          <w:szCs w:val="28"/>
        </w:rPr>
        <w:t>Кузбасса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97C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97C8C">
        <w:rPr>
          <w:rFonts w:ascii="Times New Roman" w:hAnsi="Times New Roman" w:cs="Times New Roman"/>
          <w:sz w:val="28"/>
          <w:szCs w:val="28"/>
        </w:rPr>
        <w:t>частвуют/</w:t>
      </w:r>
      <w:r w:rsidR="001466A0" w:rsidRPr="00AF7F82">
        <w:rPr>
          <w:rFonts w:ascii="Times New Roman" w:hAnsi="Times New Roman" w:cs="Times New Roman"/>
          <w:sz w:val="28"/>
          <w:szCs w:val="28"/>
        </w:rPr>
        <w:t>привле</w:t>
      </w:r>
      <w:r w:rsidR="00497C8C">
        <w:rPr>
          <w:rFonts w:ascii="Times New Roman" w:hAnsi="Times New Roman" w:cs="Times New Roman"/>
          <w:sz w:val="28"/>
          <w:szCs w:val="28"/>
        </w:rPr>
        <w:t>чены</w:t>
      </w:r>
      <w:r w:rsidR="001466A0" w:rsidRPr="00AF7F82">
        <w:rPr>
          <w:rFonts w:ascii="Times New Roman" w:hAnsi="Times New Roman" w:cs="Times New Roman"/>
          <w:sz w:val="28"/>
          <w:szCs w:val="28"/>
        </w:rPr>
        <w:t xml:space="preserve"> к реализации региональных проектов, разработанных в рамках национальных проектов. МО у</w:t>
      </w:r>
      <w:r w:rsidR="006B2AB0">
        <w:rPr>
          <w:rFonts w:ascii="Times New Roman" w:hAnsi="Times New Roman" w:cs="Times New Roman"/>
          <w:sz w:val="28"/>
          <w:szCs w:val="28"/>
        </w:rPr>
        <w:t xml:space="preserve">частвуют в большинстве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1466A0" w:rsidRPr="00AF7F82">
        <w:rPr>
          <w:rFonts w:ascii="Times New Roman" w:hAnsi="Times New Roman" w:cs="Times New Roman"/>
          <w:sz w:val="28"/>
          <w:szCs w:val="28"/>
        </w:rPr>
        <w:t xml:space="preserve"> региональных проектов в рамках 11 национальных проектов</w:t>
      </w:r>
      <w:r w:rsidR="005A1627">
        <w:rPr>
          <w:rFonts w:ascii="Times New Roman" w:hAnsi="Times New Roman" w:cs="Times New Roman"/>
          <w:sz w:val="28"/>
          <w:szCs w:val="28"/>
        </w:rPr>
        <w:t>, реализующихся на территории региона</w:t>
      </w:r>
      <w:proofErr w:type="gramStart"/>
      <w:r w:rsidR="001466A0" w:rsidRPr="00AF7F8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466A0" w:rsidRPr="00AF7F82">
        <w:rPr>
          <w:rFonts w:ascii="Times New Roman" w:hAnsi="Times New Roman" w:cs="Times New Roman"/>
          <w:sz w:val="28"/>
          <w:szCs w:val="28"/>
        </w:rPr>
        <w:t xml:space="preserve"> основном в рамках национальных проектов «Образование», «Демография», «Культура», «Жилье и городская среда», «Малое и среднее предпринимательство и поддержка индивидуальной предпринимательской инициативы», «Цифровая экономика».</w:t>
      </w:r>
    </w:p>
    <w:p w:rsidR="001466A0" w:rsidRPr="00AF7F82" w:rsidRDefault="001466A0" w:rsidP="00FE1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2">
        <w:rPr>
          <w:rFonts w:ascii="Times New Roman" w:hAnsi="Times New Roman" w:cs="Times New Roman"/>
          <w:sz w:val="28"/>
          <w:szCs w:val="28"/>
        </w:rPr>
        <w:t>Например, в 2019 г</w:t>
      </w:r>
      <w:proofErr w:type="gramStart"/>
      <w:r w:rsidRPr="00AF7F8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F7F82">
        <w:rPr>
          <w:rFonts w:ascii="Times New Roman" w:hAnsi="Times New Roman" w:cs="Times New Roman"/>
          <w:sz w:val="28"/>
          <w:szCs w:val="28"/>
        </w:rPr>
        <w:t xml:space="preserve">нжеро-Судженский ГОпринимал участие в </w:t>
      </w:r>
      <w:r w:rsidR="005D0EA9">
        <w:rPr>
          <w:rFonts w:ascii="Times New Roman" w:hAnsi="Times New Roman" w:cs="Times New Roman"/>
          <w:sz w:val="28"/>
          <w:szCs w:val="28"/>
        </w:rPr>
        <w:t xml:space="preserve">18региональных </w:t>
      </w:r>
      <w:r w:rsidRPr="00AF7F82">
        <w:rPr>
          <w:rFonts w:ascii="Times New Roman" w:hAnsi="Times New Roman" w:cs="Times New Roman"/>
          <w:sz w:val="28"/>
          <w:szCs w:val="28"/>
        </w:rPr>
        <w:t xml:space="preserve">проектах, в 2020 г. – </w:t>
      </w:r>
      <w:r w:rsidR="005D0EA9">
        <w:rPr>
          <w:rFonts w:ascii="Times New Roman" w:hAnsi="Times New Roman" w:cs="Times New Roman"/>
          <w:sz w:val="28"/>
          <w:szCs w:val="28"/>
        </w:rPr>
        <w:t>19</w:t>
      </w:r>
      <w:r w:rsidRPr="00AF7F82">
        <w:rPr>
          <w:rFonts w:ascii="Times New Roman" w:hAnsi="Times New Roman" w:cs="Times New Roman"/>
          <w:sz w:val="28"/>
          <w:szCs w:val="28"/>
        </w:rPr>
        <w:t xml:space="preserve"> региональных проектах. Беловский ГО</w:t>
      </w:r>
      <w:r w:rsidR="005D0EA9">
        <w:rPr>
          <w:rFonts w:ascii="Times New Roman" w:hAnsi="Times New Roman" w:cs="Times New Roman"/>
          <w:sz w:val="28"/>
          <w:szCs w:val="28"/>
        </w:rPr>
        <w:t xml:space="preserve">участвует в реализации 18 региональных проектов </w:t>
      </w:r>
      <w:r w:rsidRPr="00AF7F82">
        <w:rPr>
          <w:rFonts w:ascii="Times New Roman" w:hAnsi="Times New Roman" w:cs="Times New Roman"/>
          <w:sz w:val="28"/>
          <w:szCs w:val="28"/>
        </w:rPr>
        <w:t xml:space="preserve">и Краснобродский ГО участвует в реализации </w:t>
      </w:r>
      <w:r w:rsidR="005D0EA9">
        <w:rPr>
          <w:rFonts w:ascii="Times New Roman" w:hAnsi="Times New Roman" w:cs="Times New Roman"/>
          <w:sz w:val="28"/>
          <w:szCs w:val="28"/>
        </w:rPr>
        <w:t>23</w:t>
      </w:r>
      <w:r w:rsidRPr="00AF7F82"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 w:rsidR="005D0EA9">
        <w:rPr>
          <w:rFonts w:ascii="Times New Roman" w:hAnsi="Times New Roman" w:cs="Times New Roman"/>
          <w:sz w:val="28"/>
          <w:szCs w:val="28"/>
        </w:rPr>
        <w:t>ов</w:t>
      </w:r>
      <w:r w:rsidRPr="00AF7F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6A0" w:rsidRPr="00AF7F82" w:rsidRDefault="001466A0" w:rsidP="00FE1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F82">
        <w:rPr>
          <w:rFonts w:ascii="Times New Roman" w:hAnsi="Times New Roman" w:cs="Times New Roman"/>
          <w:sz w:val="28"/>
          <w:szCs w:val="28"/>
        </w:rPr>
        <w:t xml:space="preserve">Кемеровский ГО принимает участие в </w:t>
      </w:r>
      <w:r w:rsidR="005D0EA9">
        <w:rPr>
          <w:rFonts w:ascii="Times New Roman" w:hAnsi="Times New Roman" w:cs="Times New Roman"/>
          <w:sz w:val="28"/>
          <w:szCs w:val="28"/>
        </w:rPr>
        <w:t>27</w:t>
      </w:r>
      <w:r w:rsidRPr="00AF7F82">
        <w:rPr>
          <w:rFonts w:ascii="Times New Roman" w:hAnsi="Times New Roman" w:cs="Times New Roman"/>
          <w:sz w:val="28"/>
          <w:szCs w:val="28"/>
        </w:rPr>
        <w:t xml:space="preserve"> региональных проектах. 12 региональных проектов финансируются из бюджетных средстввсех уровней бюджетной системы Российской Федерации, в том числе 4 региональных проекта в рамках национального проекта «Демография», 1 – в рамках НП «Образование», 1 – в рамках НП «Культура», </w:t>
      </w:r>
      <w:r w:rsidR="00751B4D">
        <w:rPr>
          <w:rFonts w:ascii="Times New Roman" w:hAnsi="Times New Roman" w:cs="Times New Roman"/>
          <w:sz w:val="28"/>
          <w:szCs w:val="28"/>
        </w:rPr>
        <w:t>2</w:t>
      </w:r>
      <w:r w:rsidRPr="00AF7F82">
        <w:rPr>
          <w:rFonts w:ascii="Times New Roman" w:hAnsi="Times New Roman" w:cs="Times New Roman"/>
          <w:sz w:val="28"/>
          <w:szCs w:val="28"/>
        </w:rPr>
        <w:t xml:space="preserve"> – в рамках НП «Безопасные и качественные автомобильные дороги», 3 – в рамках НП «Жилье и городская среда», 1 – в</w:t>
      </w:r>
      <w:proofErr w:type="gramEnd"/>
      <w:r w:rsidRPr="00AF7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8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F7F82">
        <w:rPr>
          <w:rFonts w:ascii="Times New Roman" w:hAnsi="Times New Roman" w:cs="Times New Roman"/>
          <w:sz w:val="28"/>
          <w:szCs w:val="28"/>
        </w:rPr>
        <w:t xml:space="preserve"> НП «Малое и среднее предпринимательство и поддержка индивидуальной предпринимательской инициативы». </w:t>
      </w:r>
      <w:r w:rsidR="00FE1B4A">
        <w:rPr>
          <w:rFonts w:ascii="Times New Roman" w:hAnsi="Times New Roman" w:cs="Times New Roman"/>
          <w:sz w:val="28"/>
          <w:szCs w:val="28"/>
        </w:rPr>
        <w:t xml:space="preserve">Мероприятия региональных проектов </w:t>
      </w:r>
      <w:r w:rsidRPr="00AF7F82">
        <w:rPr>
          <w:rFonts w:ascii="Times New Roman" w:hAnsi="Times New Roman" w:cs="Times New Roman"/>
          <w:sz w:val="28"/>
          <w:szCs w:val="28"/>
        </w:rPr>
        <w:t xml:space="preserve">5 национальных проектов: «Производительность труда и поддержка занятости», «Цифровая экономика», «Международная кооперация и экспорт», «Наука», </w:t>
      </w:r>
      <w:r w:rsidRPr="00AF7F82">
        <w:rPr>
          <w:rFonts w:ascii="Times New Roman" w:hAnsi="Times New Roman" w:cs="Times New Roman"/>
          <w:sz w:val="28"/>
          <w:szCs w:val="28"/>
        </w:rPr>
        <w:lastRenderedPageBreak/>
        <w:t>«Здравоохранение» - финансируются на уровне субъекта</w:t>
      </w:r>
      <w:proofErr w:type="gramStart"/>
      <w:r w:rsidRPr="00AF7F8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AF7F82">
        <w:rPr>
          <w:rFonts w:ascii="Times New Roman" w:hAnsi="Times New Roman" w:cs="Times New Roman"/>
          <w:sz w:val="28"/>
          <w:szCs w:val="28"/>
        </w:rPr>
        <w:t>енежные средства бюджету города Кемерово не выделялись. В национальном проекте «Экология» город Кемерово не принимает участия;</w:t>
      </w:r>
    </w:p>
    <w:p w:rsidR="001466A0" w:rsidRPr="00AF7F82" w:rsidRDefault="001466A0" w:rsidP="00FE1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F82">
        <w:rPr>
          <w:rFonts w:ascii="Times New Roman" w:hAnsi="Times New Roman" w:cs="Times New Roman"/>
          <w:sz w:val="28"/>
          <w:szCs w:val="28"/>
        </w:rPr>
        <w:t>Новокузнецкий</w:t>
      </w:r>
      <w:proofErr w:type="gramEnd"/>
      <w:r w:rsidRPr="00AF7F82">
        <w:rPr>
          <w:rFonts w:ascii="Times New Roman" w:hAnsi="Times New Roman" w:cs="Times New Roman"/>
          <w:sz w:val="28"/>
          <w:szCs w:val="28"/>
        </w:rPr>
        <w:t xml:space="preserve"> ГО принима</w:t>
      </w:r>
      <w:r w:rsidR="006E1D57">
        <w:rPr>
          <w:rFonts w:ascii="Times New Roman" w:hAnsi="Times New Roman" w:cs="Times New Roman"/>
          <w:sz w:val="28"/>
          <w:szCs w:val="28"/>
        </w:rPr>
        <w:t>л</w:t>
      </w:r>
      <w:r w:rsidRPr="00AF7F82">
        <w:rPr>
          <w:rFonts w:ascii="Times New Roman" w:hAnsi="Times New Roman" w:cs="Times New Roman"/>
          <w:sz w:val="28"/>
          <w:szCs w:val="28"/>
        </w:rPr>
        <w:t xml:space="preserve"> участие в реализации </w:t>
      </w:r>
      <w:r w:rsidR="005D0EA9">
        <w:rPr>
          <w:rFonts w:ascii="Times New Roman" w:hAnsi="Times New Roman" w:cs="Times New Roman"/>
          <w:sz w:val="28"/>
          <w:szCs w:val="28"/>
        </w:rPr>
        <w:t xml:space="preserve">29 </w:t>
      </w:r>
      <w:r w:rsidRPr="00AF7F82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="006E1D57">
        <w:rPr>
          <w:rFonts w:ascii="Times New Roman" w:hAnsi="Times New Roman" w:cs="Times New Roman"/>
          <w:sz w:val="28"/>
          <w:szCs w:val="28"/>
        </w:rPr>
        <w:t xml:space="preserve"> в 2019 году, в 2020 году участвует в реализации </w:t>
      </w:r>
      <w:r w:rsidR="005D0EA9">
        <w:rPr>
          <w:rFonts w:ascii="Times New Roman" w:hAnsi="Times New Roman" w:cs="Times New Roman"/>
          <w:sz w:val="28"/>
          <w:szCs w:val="28"/>
        </w:rPr>
        <w:t>24</w:t>
      </w:r>
      <w:r w:rsidR="006E1D57">
        <w:rPr>
          <w:rFonts w:ascii="Times New Roman" w:hAnsi="Times New Roman" w:cs="Times New Roman"/>
          <w:sz w:val="28"/>
          <w:szCs w:val="28"/>
        </w:rPr>
        <w:t xml:space="preserve"> региональных проектов.</w:t>
      </w:r>
      <w:r w:rsidRPr="00AF7F82">
        <w:rPr>
          <w:rFonts w:ascii="Times New Roman" w:hAnsi="Times New Roman" w:cs="Times New Roman"/>
          <w:sz w:val="28"/>
          <w:szCs w:val="28"/>
        </w:rPr>
        <w:t xml:space="preserve"> Участие органов местного самоуправления Новокузнецкого городского округа в реализации региональных проектов осуществляется посредством: </w:t>
      </w:r>
    </w:p>
    <w:p w:rsidR="001466A0" w:rsidRDefault="001466A0" w:rsidP="00FE1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82">
        <w:rPr>
          <w:rFonts w:ascii="Times New Roman" w:hAnsi="Times New Roman" w:cs="Times New Roman"/>
          <w:sz w:val="28"/>
          <w:szCs w:val="28"/>
        </w:rPr>
        <w:t xml:space="preserve">В рамках национальных проектов на территории </w:t>
      </w:r>
      <w:proofErr w:type="spellStart"/>
      <w:r w:rsidRPr="00AF7F82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AF7F82">
        <w:rPr>
          <w:rFonts w:ascii="Times New Roman" w:hAnsi="Times New Roman" w:cs="Times New Roman"/>
          <w:sz w:val="28"/>
          <w:szCs w:val="28"/>
        </w:rPr>
        <w:t xml:space="preserve"> ГО реализуются</w:t>
      </w:r>
      <w:r w:rsidR="005D0EA9">
        <w:rPr>
          <w:rFonts w:ascii="Times New Roman" w:hAnsi="Times New Roman" w:cs="Times New Roman"/>
          <w:sz w:val="28"/>
          <w:szCs w:val="28"/>
        </w:rPr>
        <w:t xml:space="preserve"> 22</w:t>
      </w:r>
      <w:r w:rsidRPr="00AF7F82">
        <w:rPr>
          <w:rFonts w:ascii="Times New Roman" w:hAnsi="Times New Roman" w:cs="Times New Roman"/>
          <w:sz w:val="28"/>
          <w:szCs w:val="28"/>
        </w:rPr>
        <w:t>региональны</w:t>
      </w:r>
      <w:r w:rsidR="005D0EA9">
        <w:rPr>
          <w:rFonts w:ascii="Times New Roman" w:hAnsi="Times New Roman" w:cs="Times New Roman"/>
          <w:sz w:val="28"/>
          <w:szCs w:val="28"/>
        </w:rPr>
        <w:t>х</w:t>
      </w:r>
      <w:r w:rsidRPr="00AF7F8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D0EA9">
        <w:rPr>
          <w:rFonts w:ascii="Times New Roman" w:hAnsi="Times New Roman" w:cs="Times New Roman"/>
          <w:sz w:val="28"/>
          <w:szCs w:val="28"/>
        </w:rPr>
        <w:t>ов</w:t>
      </w:r>
      <w:r w:rsidRPr="00AF7F82">
        <w:rPr>
          <w:rFonts w:ascii="Times New Roman" w:hAnsi="Times New Roman" w:cs="Times New Roman"/>
          <w:sz w:val="28"/>
          <w:szCs w:val="28"/>
        </w:rPr>
        <w:t>, которые включены в муниципальные программы Прокопьевского городского округа: «Формирование здорового образа жизни населения Прокопьевского городского округа», «Доступное и комфортное жилье», «Развитие системы образования Прокопьевского городского округа», «Формирование современной городской среды города Прокопьевска», «Качество жизни», «Развитие малого и среднего предпринимательства муниципального образования «</w:t>
      </w:r>
      <w:proofErr w:type="spellStart"/>
      <w:r w:rsidRPr="00AF7F82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AF7F82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6E1D57" w:rsidRDefault="006E1D57" w:rsidP="00FE1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5985686"/>
      <w:r>
        <w:rPr>
          <w:rFonts w:ascii="Times New Roman" w:hAnsi="Times New Roman" w:cs="Times New Roman"/>
          <w:sz w:val="28"/>
          <w:szCs w:val="28"/>
        </w:rPr>
        <w:t xml:space="preserve">В настоящее время региональным проектным офисом </w:t>
      </w:r>
      <w:r w:rsidR="00955AAE"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</w:t>
      </w:r>
      <w:r w:rsidR="00751B4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51B4D" w:rsidRPr="00751B4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организации участия органов местного самоуправления в реализации региональных проектов Аппарата Правительства Российской Федерации </w:t>
      </w:r>
      <w:r w:rsidR="00955AAE">
        <w:rPr>
          <w:rFonts w:ascii="Times New Roman" w:hAnsi="Times New Roman" w:cs="Times New Roman"/>
          <w:sz w:val="28"/>
          <w:szCs w:val="28"/>
        </w:rPr>
        <w:t>(</w:t>
      </w:r>
      <w:r w:rsidR="00751B4D" w:rsidRPr="00751B4D">
        <w:rPr>
          <w:rFonts w:ascii="Times New Roman" w:hAnsi="Times New Roman" w:cs="Times New Roman"/>
          <w:sz w:val="28"/>
          <w:szCs w:val="28"/>
        </w:rPr>
        <w:t>от25.08.2020 №П6-51690</w:t>
      </w:r>
      <w:r w:rsidR="00955A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разрабатываются методические рекомендации </w:t>
      </w:r>
      <w:r w:rsidRPr="006E1D57">
        <w:rPr>
          <w:rFonts w:ascii="Times New Roman" w:hAnsi="Times New Roman" w:cs="Times New Roman"/>
          <w:sz w:val="28"/>
          <w:szCs w:val="28"/>
        </w:rPr>
        <w:t xml:space="preserve">по организации участия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</w:t>
      </w:r>
      <w:r w:rsidRPr="006E1D57">
        <w:rPr>
          <w:rFonts w:ascii="Times New Roman" w:hAnsi="Times New Roman" w:cs="Times New Roman"/>
          <w:sz w:val="28"/>
          <w:szCs w:val="28"/>
        </w:rPr>
        <w:t>в реализации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A0">
        <w:rPr>
          <w:rFonts w:ascii="Times New Roman" w:hAnsi="Times New Roman" w:cs="Times New Roman"/>
          <w:b/>
          <w:sz w:val="28"/>
          <w:szCs w:val="28"/>
        </w:rPr>
        <w:t xml:space="preserve">1.2. Привлечь к участию в работе </w:t>
      </w:r>
      <w:r w:rsidR="00955AAE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Pr="001466A0">
        <w:rPr>
          <w:rFonts w:ascii="Times New Roman" w:hAnsi="Times New Roman" w:cs="Times New Roman"/>
          <w:b/>
          <w:sz w:val="28"/>
          <w:szCs w:val="28"/>
        </w:rPr>
        <w:t>проектных офисов</w:t>
      </w:r>
      <w:r w:rsidR="00D70ECC">
        <w:rPr>
          <w:rFonts w:ascii="Times New Roman" w:hAnsi="Times New Roman" w:cs="Times New Roman"/>
          <w:b/>
          <w:sz w:val="28"/>
          <w:szCs w:val="28"/>
        </w:rPr>
        <w:t>,</w:t>
      </w:r>
      <w:r w:rsidRPr="001466A0">
        <w:rPr>
          <w:rFonts w:ascii="Times New Roman" w:hAnsi="Times New Roman" w:cs="Times New Roman"/>
          <w:b/>
          <w:sz w:val="28"/>
          <w:szCs w:val="28"/>
        </w:rPr>
        <w:t xml:space="preserve"> представителей советов муниципальных образований, руководителей муниципалитетов, на территории которых реализуются муниципальные проекты (программы), а также мероприятия региональных проектов.</w:t>
      </w: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790" w:rsidRDefault="005F5790" w:rsidP="005F5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70ECC">
        <w:rPr>
          <w:rFonts w:ascii="Times New Roman" w:hAnsi="Times New Roman" w:cs="Times New Roman"/>
          <w:sz w:val="28"/>
          <w:szCs w:val="28"/>
        </w:rPr>
        <w:t xml:space="preserve">глав муниципальных образований в работе региональных проектных офисов осуществляется посредством их участия в контрольных мероприятиях, проводимых региональным проектным офисом на территориях муниципальных образований в целях </w:t>
      </w:r>
      <w:proofErr w:type="gramStart"/>
      <w:r w:rsidR="00D70E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0ECC">
        <w:rPr>
          <w:rFonts w:ascii="Times New Roman" w:hAnsi="Times New Roman" w:cs="Times New Roman"/>
          <w:sz w:val="28"/>
          <w:szCs w:val="28"/>
        </w:rPr>
        <w:t xml:space="preserve"> реализацией национальных проектов в Кузбассе. </w:t>
      </w:r>
    </w:p>
    <w:p w:rsidR="005F5790" w:rsidRPr="005F5790" w:rsidRDefault="00D70ECC" w:rsidP="005F5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F5790" w:rsidRPr="005F5790">
        <w:rPr>
          <w:rFonts w:ascii="Times New Roman" w:hAnsi="Times New Roman" w:cs="Times New Roman"/>
          <w:sz w:val="28"/>
          <w:szCs w:val="28"/>
        </w:rPr>
        <w:t xml:space="preserve"> 2019 году региональным проектным офисом были организованы выезды в 11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5790" w:rsidRPr="005F5790">
        <w:rPr>
          <w:rFonts w:ascii="Times New Roman" w:hAnsi="Times New Roman" w:cs="Times New Roman"/>
          <w:sz w:val="28"/>
          <w:szCs w:val="28"/>
        </w:rPr>
        <w:t xml:space="preserve">г. Кемерово, Кемеровский район, г. Прокопьевск, г. Новокузнецк, г. Ленинск-Кузнецкий, Ленинск-Кузнецкий район, </w:t>
      </w:r>
      <w:proofErr w:type="spellStart"/>
      <w:r w:rsidR="005F5790" w:rsidRPr="005F5790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5F5790" w:rsidRPr="005F5790">
        <w:rPr>
          <w:rFonts w:ascii="Times New Roman" w:hAnsi="Times New Roman" w:cs="Times New Roman"/>
          <w:sz w:val="28"/>
          <w:szCs w:val="28"/>
        </w:rPr>
        <w:t xml:space="preserve"> район, г. Юргу, </w:t>
      </w:r>
      <w:proofErr w:type="spellStart"/>
      <w:r w:rsidR="005F5790" w:rsidRPr="005F5790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5F5790" w:rsidRPr="005F57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5790" w:rsidRPr="005F5790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="005F5790" w:rsidRPr="005F5790">
        <w:rPr>
          <w:rFonts w:ascii="Times New Roman" w:hAnsi="Times New Roman" w:cs="Times New Roman"/>
          <w:sz w:val="28"/>
          <w:szCs w:val="28"/>
        </w:rPr>
        <w:t xml:space="preserve"> районы).</w:t>
      </w:r>
      <w:proofErr w:type="gramEnd"/>
    </w:p>
    <w:p w:rsidR="005F5790" w:rsidRPr="005F5790" w:rsidRDefault="005F5790" w:rsidP="005F5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90">
        <w:rPr>
          <w:rFonts w:ascii="Times New Roman" w:hAnsi="Times New Roman" w:cs="Times New Roman"/>
          <w:sz w:val="28"/>
          <w:szCs w:val="28"/>
        </w:rPr>
        <w:lastRenderedPageBreak/>
        <w:t xml:space="preserve">В выездах участвовали </w:t>
      </w:r>
      <w:r w:rsidR="00D70ECC">
        <w:rPr>
          <w:rFonts w:ascii="Times New Roman" w:hAnsi="Times New Roman" w:cs="Times New Roman"/>
          <w:sz w:val="28"/>
          <w:szCs w:val="28"/>
        </w:rPr>
        <w:t xml:space="preserve">Главы муниципальных образований, представители органов местного самоуправления, </w:t>
      </w:r>
      <w:r w:rsidRPr="005F5790">
        <w:rPr>
          <w:rFonts w:ascii="Times New Roman" w:hAnsi="Times New Roman" w:cs="Times New Roman"/>
          <w:sz w:val="28"/>
          <w:szCs w:val="28"/>
        </w:rPr>
        <w:t>депутаты Законодательного Собрания Кемеровской области – Кузбасса, депутаты Советов народных депутатов муниципальных образований, представители СМИ, представител</w:t>
      </w:r>
      <w:r w:rsidR="00D70ECC">
        <w:rPr>
          <w:rFonts w:ascii="Times New Roman" w:hAnsi="Times New Roman" w:cs="Times New Roman"/>
          <w:sz w:val="28"/>
          <w:szCs w:val="28"/>
        </w:rPr>
        <w:t>и</w:t>
      </w:r>
      <w:r w:rsidRPr="005F5790">
        <w:rPr>
          <w:rFonts w:ascii="Times New Roman" w:hAnsi="Times New Roman" w:cs="Times New Roman"/>
          <w:sz w:val="28"/>
          <w:szCs w:val="28"/>
        </w:rPr>
        <w:t xml:space="preserve"> общественности, представители регионального проектного офиса и органов исполнительной власти Кузбасса.</w:t>
      </w:r>
    </w:p>
    <w:p w:rsidR="001466A0" w:rsidRDefault="005F5790" w:rsidP="005F5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90">
        <w:rPr>
          <w:rFonts w:ascii="Times New Roman" w:hAnsi="Times New Roman" w:cs="Times New Roman"/>
          <w:sz w:val="28"/>
          <w:szCs w:val="28"/>
        </w:rPr>
        <w:t xml:space="preserve">В текущем году, </w:t>
      </w:r>
      <w:bookmarkStart w:id="4" w:name="_Hlk55985856"/>
      <w:r w:rsidRPr="005F5790">
        <w:rPr>
          <w:rFonts w:ascii="Times New Roman" w:hAnsi="Times New Roman" w:cs="Times New Roman"/>
          <w:sz w:val="28"/>
          <w:szCs w:val="28"/>
        </w:rPr>
        <w:t xml:space="preserve">после снятия ограничительных мероприятий, введенных в связи с распространением новой </w:t>
      </w:r>
      <w:proofErr w:type="spellStart"/>
      <w:r w:rsidRPr="005F579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F5790">
        <w:rPr>
          <w:rFonts w:ascii="Times New Roman" w:hAnsi="Times New Roman" w:cs="Times New Roman"/>
          <w:sz w:val="28"/>
          <w:szCs w:val="28"/>
        </w:rPr>
        <w:t xml:space="preserve"> инфекции</w:t>
      </w:r>
      <w:bookmarkEnd w:id="4"/>
      <w:r w:rsidRPr="005F5790">
        <w:rPr>
          <w:rFonts w:ascii="Times New Roman" w:hAnsi="Times New Roman" w:cs="Times New Roman"/>
          <w:sz w:val="28"/>
          <w:szCs w:val="28"/>
        </w:rPr>
        <w:t>, планиру</w:t>
      </w:r>
      <w:r w:rsidR="00D70ECC">
        <w:rPr>
          <w:rFonts w:ascii="Times New Roman" w:hAnsi="Times New Roman" w:cs="Times New Roman"/>
          <w:sz w:val="28"/>
          <w:szCs w:val="28"/>
        </w:rPr>
        <w:t>ется</w:t>
      </w:r>
      <w:r w:rsidRPr="005F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90">
        <w:rPr>
          <w:rFonts w:ascii="Times New Roman" w:hAnsi="Times New Roman" w:cs="Times New Roman"/>
          <w:sz w:val="28"/>
          <w:szCs w:val="28"/>
        </w:rPr>
        <w:t>продолж</w:t>
      </w:r>
      <w:r w:rsidR="00D70ECC">
        <w:rPr>
          <w:rFonts w:ascii="Times New Roman" w:hAnsi="Times New Roman" w:cs="Times New Roman"/>
          <w:sz w:val="28"/>
          <w:szCs w:val="28"/>
        </w:rPr>
        <w:t>ениепрактики</w:t>
      </w:r>
      <w:proofErr w:type="spellEnd"/>
      <w:r w:rsidR="00D70ECC">
        <w:rPr>
          <w:rFonts w:ascii="Times New Roman" w:hAnsi="Times New Roman" w:cs="Times New Roman"/>
          <w:sz w:val="28"/>
          <w:szCs w:val="28"/>
        </w:rPr>
        <w:t xml:space="preserve"> </w:t>
      </w:r>
      <w:r w:rsidRPr="005F5790">
        <w:rPr>
          <w:rFonts w:ascii="Times New Roman" w:hAnsi="Times New Roman" w:cs="Times New Roman"/>
          <w:sz w:val="28"/>
          <w:szCs w:val="28"/>
        </w:rPr>
        <w:t>выезд</w:t>
      </w:r>
      <w:r w:rsidR="00D70ECC">
        <w:rPr>
          <w:rFonts w:ascii="Times New Roman" w:hAnsi="Times New Roman" w:cs="Times New Roman"/>
          <w:sz w:val="28"/>
          <w:szCs w:val="28"/>
        </w:rPr>
        <w:t>ов</w:t>
      </w:r>
      <w:r w:rsidRPr="005F5790">
        <w:rPr>
          <w:rFonts w:ascii="Times New Roman" w:hAnsi="Times New Roman" w:cs="Times New Roman"/>
          <w:sz w:val="28"/>
          <w:szCs w:val="28"/>
        </w:rPr>
        <w:t xml:space="preserve"> в муниципалитеты.</w:t>
      </w:r>
    </w:p>
    <w:p w:rsidR="00D70ECC" w:rsidRDefault="00D70ECC" w:rsidP="00D70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bookmarkStart w:id="5" w:name="_Hlk55995639"/>
      <w:r>
        <w:rPr>
          <w:rFonts w:ascii="Times New Roman" w:hAnsi="Times New Roman" w:cs="Times New Roman"/>
          <w:sz w:val="28"/>
          <w:szCs w:val="28"/>
        </w:rPr>
        <w:t xml:space="preserve">в настоящее время региональным проектным офисом Кемеровской области – Кузбасса на основании </w:t>
      </w:r>
      <w:r w:rsidRPr="00751B4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организации участия органов местного самоуправления в реализации региональных проектов Аппарата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1B4D">
        <w:rPr>
          <w:rFonts w:ascii="Times New Roman" w:hAnsi="Times New Roman" w:cs="Times New Roman"/>
          <w:sz w:val="28"/>
          <w:szCs w:val="28"/>
        </w:rPr>
        <w:t>от25.08.2020 №П6-51690</w:t>
      </w:r>
      <w:r>
        <w:rPr>
          <w:rFonts w:ascii="Times New Roman" w:hAnsi="Times New Roman" w:cs="Times New Roman"/>
          <w:sz w:val="28"/>
          <w:szCs w:val="28"/>
        </w:rPr>
        <w:t xml:space="preserve">) разрабатываются методические рекомендации </w:t>
      </w:r>
      <w:r w:rsidRPr="006E1D57">
        <w:rPr>
          <w:rFonts w:ascii="Times New Roman" w:hAnsi="Times New Roman" w:cs="Times New Roman"/>
          <w:sz w:val="28"/>
          <w:szCs w:val="28"/>
        </w:rPr>
        <w:t xml:space="preserve">по организации участия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</w:t>
      </w:r>
      <w:r w:rsidRPr="006E1D57">
        <w:rPr>
          <w:rFonts w:ascii="Times New Roman" w:hAnsi="Times New Roman" w:cs="Times New Roman"/>
          <w:sz w:val="28"/>
          <w:szCs w:val="28"/>
        </w:rPr>
        <w:t>в реализации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5"/>
    <w:p w:rsidR="00146129" w:rsidRDefault="00D70ECC" w:rsidP="005F5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практика проведения контрольных мероприятий по реализации национальных проектов на территории муниципальных образований с участием </w:t>
      </w:r>
      <w:r w:rsidR="00146129"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 будет продолжена (</w:t>
      </w:r>
      <w:r w:rsidR="00146129" w:rsidRPr="005F5790">
        <w:rPr>
          <w:rFonts w:ascii="Times New Roman" w:hAnsi="Times New Roman" w:cs="Times New Roman"/>
          <w:sz w:val="28"/>
          <w:szCs w:val="28"/>
        </w:rPr>
        <w:t xml:space="preserve">после снятия ограничительных мероприятий, введенных в связи с распространением новой </w:t>
      </w:r>
      <w:proofErr w:type="spellStart"/>
      <w:r w:rsidR="00146129" w:rsidRPr="005F579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46129" w:rsidRPr="005F5790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4612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0ECC" w:rsidRDefault="00146129" w:rsidP="005F5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6641E2" w:rsidRPr="006641E2">
        <w:rPr>
          <w:rFonts w:ascii="Times New Roman" w:hAnsi="Times New Roman" w:cs="Times New Roman"/>
          <w:sz w:val="28"/>
          <w:szCs w:val="28"/>
        </w:rPr>
        <w:t xml:space="preserve">планируется привлечь представителей советов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 проводимым контрольным мероприятиям, а также к участию в заседаниях Совета при Губернаторе Кузбасса по реализации региональных проектов и ведомственных региональных проектов.</w:t>
      </w:r>
    </w:p>
    <w:p w:rsidR="00955AAE" w:rsidRPr="00EE653C" w:rsidRDefault="00955AAE" w:rsidP="00146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A0">
        <w:rPr>
          <w:rFonts w:ascii="Times New Roman" w:hAnsi="Times New Roman" w:cs="Times New Roman"/>
          <w:b/>
          <w:sz w:val="28"/>
          <w:szCs w:val="28"/>
        </w:rPr>
        <w:t>1.3. Оказывать содействие в создании проектных офисов на муниципальном уровне.</w:t>
      </w: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1E2" w:rsidRDefault="001466A0" w:rsidP="00146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D2">
        <w:rPr>
          <w:rFonts w:ascii="Times New Roman" w:hAnsi="Times New Roman" w:cs="Times New Roman"/>
          <w:sz w:val="28"/>
          <w:szCs w:val="28"/>
        </w:rPr>
        <w:t xml:space="preserve">На муниципальном уровне проектные офисы (по данным МО) были созданы в 10 муниципальных образованиях Кузбасса. </w:t>
      </w:r>
      <w:r w:rsidR="004C7ED2">
        <w:rPr>
          <w:rFonts w:ascii="Times New Roman" w:hAnsi="Times New Roman" w:cs="Times New Roman"/>
          <w:sz w:val="28"/>
          <w:szCs w:val="28"/>
        </w:rPr>
        <w:t xml:space="preserve">Но они </w:t>
      </w:r>
      <w:proofErr w:type="gramStart"/>
      <w:r w:rsidR="004C7ED2">
        <w:rPr>
          <w:rFonts w:ascii="Times New Roman" w:hAnsi="Times New Roman" w:cs="Times New Roman"/>
          <w:sz w:val="28"/>
          <w:szCs w:val="28"/>
        </w:rPr>
        <w:t>были созданы</w:t>
      </w:r>
      <w:r w:rsidR="006641E2" w:rsidRPr="004C7ED2">
        <w:rPr>
          <w:rFonts w:ascii="Times New Roman" w:hAnsi="Times New Roman" w:cs="Times New Roman"/>
          <w:sz w:val="28"/>
          <w:szCs w:val="28"/>
        </w:rPr>
        <w:t xml:space="preserve"> в соответствии с устаревшей нормативной базой и не актуализировалось</w:t>
      </w:r>
      <w:proofErr w:type="gramEnd"/>
      <w:r w:rsidR="006641E2" w:rsidRPr="004C7ED2">
        <w:rPr>
          <w:rFonts w:ascii="Times New Roman" w:hAnsi="Times New Roman" w:cs="Times New Roman"/>
          <w:sz w:val="28"/>
          <w:szCs w:val="28"/>
        </w:rPr>
        <w:t xml:space="preserve"> в связи с выходом 204 Указа Президента РФ и появлением национальных проектов.</w:t>
      </w:r>
    </w:p>
    <w:p w:rsidR="006641E2" w:rsidRDefault="006641E2" w:rsidP="00664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5995992"/>
      <w:r>
        <w:rPr>
          <w:rFonts w:ascii="Times New Roman" w:hAnsi="Times New Roman" w:cs="Times New Roman"/>
          <w:sz w:val="28"/>
          <w:szCs w:val="28"/>
        </w:rPr>
        <w:t xml:space="preserve">В настоящее время региональным проектным офисом Кемеровской области – Кузбасса на основании </w:t>
      </w:r>
      <w:r w:rsidRPr="00751B4D">
        <w:rPr>
          <w:rFonts w:ascii="Times New Roman" w:hAnsi="Times New Roman" w:cs="Times New Roman"/>
          <w:sz w:val="28"/>
          <w:szCs w:val="28"/>
        </w:rPr>
        <w:t>Методических рекомендаций по организации участия органов местного самоуправления в реализации региональных проектов Аппарата Пр</w:t>
      </w:r>
      <w:r w:rsidR="009867B8">
        <w:rPr>
          <w:rFonts w:ascii="Times New Roman" w:hAnsi="Times New Roman" w:cs="Times New Roman"/>
          <w:sz w:val="28"/>
          <w:szCs w:val="28"/>
        </w:rPr>
        <w:t>авительства РФ</w:t>
      </w:r>
      <w:r w:rsidRPr="0075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1B4D">
        <w:rPr>
          <w:rFonts w:ascii="Times New Roman" w:hAnsi="Times New Roman" w:cs="Times New Roman"/>
          <w:sz w:val="28"/>
          <w:szCs w:val="28"/>
        </w:rPr>
        <w:t>от25.08.2020 №П6-</w:t>
      </w:r>
      <w:r w:rsidRPr="00751B4D">
        <w:rPr>
          <w:rFonts w:ascii="Times New Roman" w:hAnsi="Times New Roman" w:cs="Times New Roman"/>
          <w:sz w:val="28"/>
          <w:szCs w:val="28"/>
        </w:rPr>
        <w:lastRenderedPageBreak/>
        <w:t>51690</w:t>
      </w:r>
      <w:r>
        <w:rPr>
          <w:rFonts w:ascii="Times New Roman" w:hAnsi="Times New Roman" w:cs="Times New Roman"/>
          <w:sz w:val="28"/>
          <w:szCs w:val="28"/>
        </w:rPr>
        <w:t xml:space="preserve">) разрабатываются методические рекомендации </w:t>
      </w:r>
      <w:r w:rsidRPr="006E1D57">
        <w:rPr>
          <w:rFonts w:ascii="Times New Roman" w:hAnsi="Times New Roman" w:cs="Times New Roman"/>
          <w:sz w:val="28"/>
          <w:szCs w:val="28"/>
        </w:rPr>
        <w:t>по организации участия органов местного самоупра</w:t>
      </w:r>
      <w:r w:rsidR="002559A6">
        <w:rPr>
          <w:rFonts w:ascii="Times New Roman" w:hAnsi="Times New Roman" w:cs="Times New Roman"/>
          <w:sz w:val="28"/>
          <w:szCs w:val="28"/>
        </w:rPr>
        <w:t>вления</w:t>
      </w:r>
      <w:r>
        <w:rPr>
          <w:rFonts w:ascii="Times New Roman" w:hAnsi="Times New Roman" w:cs="Times New Roman"/>
          <w:sz w:val="28"/>
          <w:szCs w:val="28"/>
        </w:rPr>
        <w:t xml:space="preserve"> Кузбасса </w:t>
      </w:r>
      <w:r w:rsidRPr="006E1D57">
        <w:rPr>
          <w:rFonts w:ascii="Times New Roman" w:hAnsi="Times New Roman" w:cs="Times New Roman"/>
          <w:sz w:val="28"/>
          <w:szCs w:val="28"/>
        </w:rPr>
        <w:t>в реализации региональных проектов</w:t>
      </w:r>
      <w:r>
        <w:rPr>
          <w:rFonts w:ascii="Times New Roman" w:hAnsi="Times New Roman" w:cs="Times New Roman"/>
          <w:sz w:val="28"/>
          <w:szCs w:val="28"/>
        </w:rPr>
        <w:t>. В разрабатываемых методических рекомендациях предусмотрен порядок создания проектных офисов в муниципальных образованиях, а также порядок их взаимодействия с региональным проектным офисом и органами исполните</w:t>
      </w:r>
      <w:r w:rsidR="00C26A6F">
        <w:rPr>
          <w:rFonts w:ascii="Times New Roman" w:hAnsi="Times New Roman" w:cs="Times New Roman"/>
          <w:sz w:val="28"/>
          <w:szCs w:val="28"/>
        </w:rPr>
        <w:t>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Кузбасса, осуществляющими реализацию региональных проектов.</w:t>
      </w:r>
    </w:p>
    <w:bookmarkEnd w:id="6"/>
    <w:p w:rsidR="00D179FA" w:rsidRDefault="00D179FA" w:rsidP="00146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FA" w:rsidRPr="00D179FA" w:rsidRDefault="00D179FA" w:rsidP="00D17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FA">
        <w:rPr>
          <w:rFonts w:ascii="Times New Roman" w:hAnsi="Times New Roman" w:cs="Times New Roman"/>
          <w:b/>
          <w:sz w:val="28"/>
          <w:szCs w:val="28"/>
        </w:rPr>
        <w:t>1.4. Принять дополнительные меры, способствующие синхронизации деятельности региональных и муниципальных проектных офисов.</w:t>
      </w:r>
    </w:p>
    <w:p w:rsidR="00D179FA" w:rsidRPr="00D179FA" w:rsidRDefault="00D179FA" w:rsidP="00D1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1E2" w:rsidRDefault="006641E2" w:rsidP="00664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5996790"/>
      <w:bookmarkStart w:id="8" w:name="_Hlk56005466"/>
      <w:r>
        <w:rPr>
          <w:rFonts w:ascii="Times New Roman" w:hAnsi="Times New Roman" w:cs="Times New Roman"/>
          <w:sz w:val="28"/>
          <w:szCs w:val="28"/>
        </w:rPr>
        <w:t xml:space="preserve">В настоящее время региональным проектным офисом Кемеровской области – Кузбасса на основании </w:t>
      </w:r>
      <w:r w:rsidRPr="00751B4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организации участия органов местного самоуправления в реализации региональных проектов Аппарата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1B4D">
        <w:rPr>
          <w:rFonts w:ascii="Times New Roman" w:hAnsi="Times New Roman" w:cs="Times New Roman"/>
          <w:sz w:val="28"/>
          <w:szCs w:val="28"/>
        </w:rPr>
        <w:t>от25.08.2020 №П6-51690</w:t>
      </w:r>
      <w:r>
        <w:rPr>
          <w:rFonts w:ascii="Times New Roman" w:hAnsi="Times New Roman" w:cs="Times New Roman"/>
          <w:sz w:val="28"/>
          <w:szCs w:val="28"/>
        </w:rPr>
        <w:t xml:space="preserve">) разрабатываются методические рекомендации </w:t>
      </w:r>
      <w:r w:rsidRPr="006E1D57">
        <w:rPr>
          <w:rFonts w:ascii="Times New Roman" w:hAnsi="Times New Roman" w:cs="Times New Roman"/>
          <w:sz w:val="28"/>
          <w:szCs w:val="28"/>
        </w:rPr>
        <w:t xml:space="preserve">по организации участия </w:t>
      </w:r>
      <w:r w:rsidR="00A910D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Кузбасса </w:t>
      </w:r>
      <w:r w:rsidRPr="006E1D57">
        <w:rPr>
          <w:rFonts w:ascii="Times New Roman" w:hAnsi="Times New Roman" w:cs="Times New Roman"/>
          <w:sz w:val="28"/>
          <w:szCs w:val="28"/>
        </w:rPr>
        <w:t>в реализации региональных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В разрабатываемых методических рекомендациях будут предусмотрены дополнительные меры по синхронизации деятельности региональных и муниципальных проектных офисов</w:t>
      </w:r>
      <w:r w:rsidR="00B7651E">
        <w:rPr>
          <w:rFonts w:ascii="Times New Roman" w:hAnsi="Times New Roman" w:cs="Times New Roman"/>
          <w:sz w:val="28"/>
          <w:szCs w:val="28"/>
        </w:rPr>
        <w:t xml:space="preserve"> и ведомственных проектных офисов органов исполнительной власти Кемеровской области – Кузбасса.</w:t>
      </w:r>
    </w:p>
    <w:bookmarkEnd w:id="8"/>
    <w:p w:rsidR="00D179FA" w:rsidRPr="00D179FA" w:rsidRDefault="00D179FA" w:rsidP="00D1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FA" w:rsidRPr="00D179FA" w:rsidRDefault="00D179FA" w:rsidP="00D17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FA">
        <w:rPr>
          <w:rFonts w:ascii="Times New Roman" w:hAnsi="Times New Roman" w:cs="Times New Roman"/>
          <w:b/>
          <w:sz w:val="28"/>
          <w:szCs w:val="28"/>
        </w:rPr>
        <w:t>1.5. Продолжить практику заключения органами местного самоуправления c органами государственной власти субъектов Российской Федерации соглашений по реализации мероприятий региональных проектов.</w:t>
      </w:r>
    </w:p>
    <w:p w:rsidR="00D179FA" w:rsidRPr="00D179FA" w:rsidRDefault="00D179FA" w:rsidP="00D1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FA" w:rsidRPr="00D179FA" w:rsidRDefault="00D179FA" w:rsidP="00B7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FA">
        <w:rPr>
          <w:rFonts w:ascii="Times New Roman" w:hAnsi="Times New Roman" w:cs="Times New Roman"/>
          <w:sz w:val="28"/>
          <w:szCs w:val="28"/>
        </w:rPr>
        <w:t xml:space="preserve">По данным МО в 28 муниципальных образованиях области заключены соглашения с органами государственной власти </w:t>
      </w:r>
      <w:r w:rsidR="00B7651E">
        <w:rPr>
          <w:rFonts w:ascii="Times New Roman" w:hAnsi="Times New Roman" w:cs="Times New Roman"/>
          <w:sz w:val="28"/>
          <w:szCs w:val="28"/>
        </w:rPr>
        <w:t xml:space="preserve">Кемеровской области - </w:t>
      </w:r>
      <w:r w:rsidRPr="00D179FA">
        <w:rPr>
          <w:rFonts w:ascii="Times New Roman" w:hAnsi="Times New Roman" w:cs="Times New Roman"/>
          <w:sz w:val="28"/>
          <w:szCs w:val="28"/>
        </w:rPr>
        <w:t>Кузбасса по реализации мероприятий региональных проектов.</w:t>
      </w:r>
    </w:p>
    <w:p w:rsidR="00D179FA" w:rsidRPr="00D179FA" w:rsidRDefault="00D179FA" w:rsidP="00B7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FA">
        <w:rPr>
          <w:rFonts w:ascii="Times New Roman" w:hAnsi="Times New Roman" w:cs="Times New Roman"/>
          <w:sz w:val="28"/>
          <w:szCs w:val="28"/>
        </w:rPr>
        <w:t>Всего заключено 282 соглашения.</w:t>
      </w:r>
    </w:p>
    <w:p w:rsidR="00D179FA" w:rsidRPr="00D179FA" w:rsidRDefault="00D179FA" w:rsidP="00B7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FA">
        <w:rPr>
          <w:rFonts w:ascii="Times New Roman" w:hAnsi="Times New Roman" w:cs="Times New Roman"/>
          <w:sz w:val="28"/>
          <w:szCs w:val="28"/>
        </w:rPr>
        <w:t>Наибольшее количество соглашений заключено Юргинским МО (27), г. Кемерово (23) и г. Новокузнецком (23).</w:t>
      </w:r>
    </w:p>
    <w:p w:rsidR="00D179FA" w:rsidRPr="00D179FA" w:rsidRDefault="00D179FA" w:rsidP="00D1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FA" w:rsidRPr="00D179FA" w:rsidRDefault="00D179FA" w:rsidP="00D17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FA">
        <w:rPr>
          <w:rFonts w:ascii="Times New Roman" w:hAnsi="Times New Roman" w:cs="Times New Roman"/>
          <w:b/>
          <w:sz w:val="28"/>
          <w:szCs w:val="28"/>
        </w:rPr>
        <w:t>1.6. Разработать дополнительные механизмы учёта мнения муниципального сообщества при решении вопросов социально-экономического развития территорий и привлечения граждан к участию в реализации национальных проектов.</w:t>
      </w:r>
    </w:p>
    <w:p w:rsidR="00D179FA" w:rsidRPr="00D179FA" w:rsidRDefault="00D179FA" w:rsidP="00D17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9FA" w:rsidRPr="00D179FA" w:rsidRDefault="00D179FA" w:rsidP="00B7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FA">
        <w:rPr>
          <w:rFonts w:ascii="Times New Roman" w:hAnsi="Times New Roman" w:cs="Times New Roman"/>
          <w:sz w:val="28"/>
          <w:szCs w:val="28"/>
        </w:rPr>
        <w:t>В муниципальных образованиях области активно применяется платформа «Кузбасс онлайн», которая аккумулирует все обращения и пожелания граждан по развитию и улучшению городской территории.</w:t>
      </w:r>
    </w:p>
    <w:p w:rsidR="00D179FA" w:rsidRPr="00D179FA" w:rsidRDefault="00D179FA" w:rsidP="00B7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FA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проводятся опросы по конкретным мероприятиям отдельных региональных проектов, горячие линии, анкетирование с привлечением волонтеров, общественные </w:t>
      </w:r>
      <w:proofErr w:type="gramStart"/>
      <w:r w:rsidRPr="00D179FA">
        <w:rPr>
          <w:rFonts w:ascii="Times New Roman" w:hAnsi="Times New Roman" w:cs="Times New Roman"/>
          <w:sz w:val="28"/>
          <w:szCs w:val="28"/>
        </w:rPr>
        <w:t>интернет-приемные</w:t>
      </w:r>
      <w:proofErr w:type="gramEnd"/>
      <w:r w:rsidRPr="00D179FA">
        <w:rPr>
          <w:rFonts w:ascii="Times New Roman" w:hAnsi="Times New Roman" w:cs="Times New Roman"/>
          <w:sz w:val="28"/>
          <w:szCs w:val="28"/>
        </w:rPr>
        <w:t>. Указанные способы также представляются эффективными.</w:t>
      </w:r>
    </w:p>
    <w:p w:rsidR="00D179FA" w:rsidRPr="00D179FA" w:rsidRDefault="00D179FA" w:rsidP="00B7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9FA">
        <w:rPr>
          <w:rFonts w:ascii="Times New Roman" w:hAnsi="Times New Roman" w:cs="Times New Roman"/>
          <w:sz w:val="28"/>
          <w:szCs w:val="28"/>
        </w:rPr>
        <w:t>Дополнительными механизмами учёта мнения муниципального сообщества при решении вопросов социально-экономического развития территорий и привлечения граждан к участию в реализации национальных проектов, по мнению г. Новокузнецка, может стать создание единой платформы для отражения проблем органов местного самоуправления, с которыми они сталкиваются в ходе реализации национальных проектов и обоснованных предложений (в том числе законодательных инициатив) по их предотвращению, с возможностью внесения предложений</w:t>
      </w:r>
      <w:proofErr w:type="gramEnd"/>
      <w:r w:rsidRPr="00D179FA">
        <w:rPr>
          <w:rFonts w:ascii="Times New Roman" w:hAnsi="Times New Roman" w:cs="Times New Roman"/>
          <w:sz w:val="28"/>
          <w:szCs w:val="28"/>
        </w:rPr>
        <w:t xml:space="preserve"> для более эффективного выполнения мероприятий, направленных на решение задач и достижение целей национальных проектов. Предоставление </w:t>
      </w:r>
      <w:r w:rsidR="00B7651E">
        <w:rPr>
          <w:rFonts w:ascii="Times New Roman" w:hAnsi="Times New Roman" w:cs="Times New Roman"/>
          <w:sz w:val="28"/>
          <w:szCs w:val="28"/>
        </w:rPr>
        <w:t xml:space="preserve">возможности работы и </w:t>
      </w:r>
      <w:r w:rsidRPr="00D179FA">
        <w:rPr>
          <w:rFonts w:ascii="Times New Roman" w:hAnsi="Times New Roman" w:cs="Times New Roman"/>
          <w:sz w:val="28"/>
          <w:szCs w:val="28"/>
        </w:rPr>
        <w:t>полномочий по работе в подсистеме управления национальными проектами ГИИС «Электронный бюджет» сотрудникам муниципальных проектных офисов и органов местного самоуправления</w:t>
      </w:r>
      <w:r w:rsidR="00B7651E">
        <w:rPr>
          <w:rFonts w:ascii="Times New Roman" w:hAnsi="Times New Roman" w:cs="Times New Roman"/>
          <w:sz w:val="28"/>
          <w:szCs w:val="28"/>
        </w:rPr>
        <w:t xml:space="preserve"> - </w:t>
      </w:r>
      <w:r w:rsidRPr="00D179FA">
        <w:rPr>
          <w:rFonts w:ascii="Times New Roman" w:hAnsi="Times New Roman" w:cs="Times New Roman"/>
          <w:sz w:val="28"/>
          <w:szCs w:val="28"/>
        </w:rPr>
        <w:t>участников региональных проектов также может способствовать учету специфики деятельности муниципальных образований в ходе осуществления мероприятий региональных проекто</w:t>
      </w:r>
      <w:proofErr w:type="gramStart"/>
      <w:r w:rsidRPr="00D179FA">
        <w:rPr>
          <w:rFonts w:ascii="Times New Roman" w:hAnsi="Times New Roman" w:cs="Times New Roman"/>
          <w:sz w:val="28"/>
          <w:szCs w:val="28"/>
        </w:rPr>
        <w:t>в</w:t>
      </w:r>
      <w:r w:rsidR="00B7651E" w:rsidRPr="00B765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651E" w:rsidRPr="00B7651E">
        <w:rPr>
          <w:rFonts w:ascii="Times New Roman" w:hAnsi="Times New Roman" w:cs="Times New Roman"/>
          <w:sz w:val="28"/>
          <w:szCs w:val="28"/>
        </w:rPr>
        <w:t xml:space="preserve">в настоящий момент функционал ГИИС «Электронный бюджет» не </w:t>
      </w:r>
      <w:r w:rsidR="00B7651E">
        <w:rPr>
          <w:rFonts w:ascii="Times New Roman" w:hAnsi="Times New Roman" w:cs="Times New Roman"/>
          <w:sz w:val="28"/>
          <w:szCs w:val="28"/>
        </w:rPr>
        <w:t>дает</w:t>
      </w:r>
      <w:r w:rsidR="00B7651E" w:rsidRPr="00B7651E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B7651E">
        <w:rPr>
          <w:rFonts w:ascii="Times New Roman" w:hAnsi="Times New Roman" w:cs="Times New Roman"/>
          <w:sz w:val="28"/>
          <w:szCs w:val="28"/>
        </w:rPr>
        <w:t>и</w:t>
      </w:r>
      <w:r w:rsidR="00B7651E" w:rsidRPr="00B7651E">
        <w:rPr>
          <w:rFonts w:ascii="Times New Roman" w:hAnsi="Times New Roman" w:cs="Times New Roman"/>
          <w:sz w:val="28"/>
          <w:szCs w:val="28"/>
        </w:rPr>
        <w:t xml:space="preserve"> МО </w:t>
      </w:r>
      <w:r w:rsidR="00B7651E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B7651E" w:rsidRPr="00B7651E">
        <w:rPr>
          <w:rFonts w:ascii="Times New Roman" w:hAnsi="Times New Roman" w:cs="Times New Roman"/>
          <w:sz w:val="28"/>
          <w:szCs w:val="28"/>
        </w:rPr>
        <w:t>в системе)</w:t>
      </w:r>
      <w:r w:rsidRPr="00D17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9FA" w:rsidRPr="00D179FA" w:rsidRDefault="00D179FA" w:rsidP="00B7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FA">
        <w:rPr>
          <w:rFonts w:ascii="Times New Roman" w:hAnsi="Times New Roman" w:cs="Times New Roman"/>
          <w:sz w:val="28"/>
          <w:szCs w:val="28"/>
        </w:rPr>
        <w:t>Одним из наиболее перспективных механизмов привлечения граждан к участию в реализации национальных проектов считаем развитие института территориального общественного самоуправления.</w:t>
      </w: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A0">
        <w:rPr>
          <w:rFonts w:ascii="Times New Roman" w:hAnsi="Times New Roman" w:cs="Times New Roman"/>
          <w:b/>
          <w:sz w:val="28"/>
          <w:szCs w:val="28"/>
        </w:rPr>
        <w:t>1.7.</w:t>
      </w:r>
      <w:r w:rsidRPr="001466A0">
        <w:rPr>
          <w:rFonts w:ascii="Times New Roman" w:hAnsi="Times New Roman" w:cs="Times New Roman"/>
          <w:b/>
          <w:sz w:val="28"/>
          <w:szCs w:val="28"/>
        </w:rPr>
        <w:tab/>
        <w:t>Принять дополнительные меры по повышению уровня методического и информационного обеспечения участия органов местного самоуправления в реализации мероприятий в рамках национальных проектов</w:t>
      </w: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51E" w:rsidRDefault="001466A0" w:rsidP="00B7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8">
        <w:rPr>
          <w:rFonts w:ascii="Times New Roman" w:hAnsi="Times New Roman" w:cs="Times New Roman"/>
          <w:sz w:val="28"/>
          <w:szCs w:val="28"/>
        </w:rPr>
        <w:t xml:space="preserve">МО отмечают недостаточную регламентацию взаимодействия субъекта с муниципальными образованиями. Необходимы подробные методические материалы по организации участия органов МСУ в реализации региональных проектов с учетом того, что Постановлением </w:t>
      </w:r>
      <w:bookmarkStart w:id="9" w:name="_Hlk55997088"/>
      <w:r w:rsidRPr="000C3448">
        <w:rPr>
          <w:rFonts w:ascii="Times New Roman" w:hAnsi="Times New Roman" w:cs="Times New Roman"/>
          <w:sz w:val="28"/>
          <w:szCs w:val="28"/>
        </w:rPr>
        <w:t>Правительства РФ от 31.10.2018 № 1288 «Об организации проектной деятельности в Правительстве Р</w:t>
      </w:r>
      <w:r w:rsidR="007F664C">
        <w:rPr>
          <w:rFonts w:ascii="Times New Roman" w:hAnsi="Times New Roman" w:cs="Times New Roman"/>
          <w:sz w:val="28"/>
          <w:szCs w:val="28"/>
        </w:rPr>
        <w:t>Ф</w:t>
      </w:r>
      <w:r w:rsidRPr="000C3448">
        <w:rPr>
          <w:rFonts w:ascii="Times New Roman" w:hAnsi="Times New Roman" w:cs="Times New Roman"/>
          <w:sz w:val="28"/>
          <w:szCs w:val="28"/>
        </w:rPr>
        <w:t xml:space="preserve">» </w:t>
      </w:r>
      <w:bookmarkEnd w:id="9"/>
      <w:r w:rsidRPr="000C3448">
        <w:rPr>
          <w:rFonts w:ascii="Times New Roman" w:hAnsi="Times New Roman" w:cs="Times New Roman"/>
          <w:sz w:val="28"/>
          <w:szCs w:val="28"/>
        </w:rPr>
        <w:lastRenderedPageBreak/>
        <w:t>координация взаимодействия участников проектной деятельности федерального, регионального и муниципального уровней в субъекте РФ относится к полномочиям регионального проектного офиса.</w:t>
      </w:r>
    </w:p>
    <w:p w:rsidR="00B7651E" w:rsidRDefault="00B7651E" w:rsidP="00B7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настоящее время региональным проектным офисом Кемеровской области – Кузбасса на основании </w:t>
      </w:r>
      <w:r w:rsidRPr="00751B4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организации участия органов местного самоуправления в реализации региональных проектов Аппарата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1B4D">
        <w:rPr>
          <w:rFonts w:ascii="Times New Roman" w:hAnsi="Times New Roman" w:cs="Times New Roman"/>
          <w:sz w:val="28"/>
          <w:szCs w:val="28"/>
        </w:rPr>
        <w:t>от25.08.2020 №П6-51690</w:t>
      </w:r>
      <w:r>
        <w:rPr>
          <w:rFonts w:ascii="Times New Roman" w:hAnsi="Times New Roman" w:cs="Times New Roman"/>
          <w:sz w:val="28"/>
          <w:szCs w:val="28"/>
        </w:rPr>
        <w:t xml:space="preserve">) разрабатываются методические рекомендации </w:t>
      </w:r>
      <w:r w:rsidRPr="006E1D57">
        <w:rPr>
          <w:rFonts w:ascii="Times New Roman" w:hAnsi="Times New Roman" w:cs="Times New Roman"/>
          <w:sz w:val="28"/>
          <w:szCs w:val="28"/>
        </w:rPr>
        <w:t xml:space="preserve">по организации участия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</w:t>
      </w:r>
      <w:r w:rsidRPr="006E1D57">
        <w:rPr>
          <w:rFonts w:ascii="Times New Roman" w:hAnsi="Times New Roman" w:cs="Times New Roman"/>
          <w:sz w:val="28"/>
          <w:szCs w:val="28"/>
        </w:rPr>
        <w:t>в реализации региональных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6A0" w:rsidRDefault="001466A0" w:rsidP="00B7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8">
        <w:rPr>
          <w:rFonts w:ascii="Times New Roman" w:hAnsi="Times New Roman" w:cs="Times New Roman"/>
          <w:sz w:val="28"/>
          <w:szCs w:val="28"/>
        </w:rPr>
        <w:t xml:space="preserve">Вследствие отсутствия в Постановлении </w:t>
      </w:r>
      <w:r w:rsidR="00B7651E" w:rsidRPr="000C3448">
        <w:rPr>
          <w:rFonts w:ascii="Times New Roman" w:hAnsi="Times New Roman" w:cs="Times New Roman"/>
          <w:sz w:val="28"/>
          <w:szCs w:val="28"/>
        </w:rPr>
        <w:t>Правительства РФ от 31.10.2018 № 1288 «Об организации проектной деятельности в Правительстве Р</w:t>
      </w:r>
      <w:r w:rsidR="00B7651E">
        <w:rPr>
          <w:rFonts w:ascii="Times New Roman" w:hAnsi="Times New Roman" w:cs="Times New Roman"/>
          <w:sz w:val="28"/>
          <w:szCs w:val="28"/>
        </w:rPr>
        <w:t>Ф</w:t>
      </w:r>
      <w:r w:rsidR="00B7651E" w:rsidRPr="000C3448">
        <w:rPr>
          <w:rFonts w:ascii="Times New Roman" w:hAnsi="Times New Roman" w:cs="Times New Roman"/>
          <w:sz w:val="28"/>
          <w:szCs w:val="28"/>
        </w:rPr>
        <w:t xml:space="preserve">» </w:t>
      </w:r>
      <w:r w:rsidRPr="000C3448">
        <w:rPr>
          <w:rFonts w:ascii="Times New Roman" w:hAnsi="Times New Roman" w:cs="Times New Roman"/>
          <w:sz w:val="28"/>
          <w:szCs w:val="28"/>
        </w:rPr>
        <w:t xml:space="preserve">определения, целей, задач и функций муниципального проектного офиса, осложняется возможность работы органов МСУ в подсистеме «Управление национальными проектами» ГИИС «Электронный бюджет». Предоставление полномочий по работе </w:t>
      </w:r>
      <w:r w:rsidR="00B7651E">
        <w:rPr>
          <w:rFonts w:ascii="Times New Roman" w:hAnsi="Times New Roman" w:cs="Times New Roman"/>
          <w:sz w:val="28"/>
          <w:szCs w:val="28"/>
        </w:rPr>
        <w:t>в</w:t>
      </w:r>
      <w:r w:rsidRPr="000C3448">
        <w:rPr>
          <w:rFonts w:ascii="Times New Roman" w:hAnsi="Times New Roman" w:cs="Times New Roman"/>
          <w:sz w:val="28"/>
          <w:szCs w:val="28"/>
        </w:rPr>
        <w:t xml:space="preserve"> подсистеме управления национальными проектами ГИИС «Электронный бюджет» представител</w:t>
      </w:r>
      <w:r w:rsidR="00B7651E">
        <w:rPr>
          <w:rFonts w:ascii="Times New Roman" w:hAnsi="Times New Roman" w:cs="Times New Roman"/>
          <w:sz w:val="28"/>
          <w:szCs w:val="28"/>
        </w:rPr>
        <w:t>ям</w:t>
      </w:r>
      <w:r w:rsidRPr="000C3448">
        <w:rPr>
          <w:rFonts w:ascii="Times New Roman" w:hAnsi="Times New Roman" w:cs="Times New Roman"/>
          <w:sz w:val="28"/>
          <w:szCs w:val="28"/>
        </w:rPr>
        <w:t xml:space="preserve"> муниципальных проектных офисов, и органов местного самоуправления-участников региональных проектов может способствовать построению более эффективной системы управления проектами на всех уровнях, включая муниципальный. </w:t>
      </w:r>
    </w:p>
    <w:p w:rsidR="00B7651E" w:rsidRPr="000C3448" w:rsidRDefault="00B7651E" w:rsidP="00B7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 федеральном уровне ведется работа расширению функционала ГИИС «Электронный бюджет», </w:t>
      </w:r>
      <w:r w:rsidR="003727F0">
        <w:rPr>
          <w:rFonts w:ascii="Times New Roman" w:hAnsi="Times New Roman" w:cs="Times New Roman"/>
          <w:sz w:val="28"/>
          <w:szCs w:val="28"/>
        </w:rPr>
        <w:t>предусматривающего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72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участия </w:t>
      </w:r>
      <w:r w:rsidR="003727F0">
        <w:rPr>
          <w:rFonts w:ascii="Times New Roman" w:hAnsi="Times New Roman" w:cs="Times New Roman"/>
          <w:sz w:val="28"/>
          <w:szCs w:val="28"/>
        </w:rPr>
        <w:t xml:space="preserve">и 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органов МСУ и муниципальных проектных офисов в </w:t>
      </w:r>
      <w:r w:rsidR="003727F0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>. До окончания текущего года предполагается завершение данной работы.</w:t>
      </w:r>
    </w:p>
    <w:p w:rsidR="001466A0" w:rsidRPr="000C3448" w:rsidRDefault="001466A0" w:rsidP="00B7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8">
        <w:rPr>
          <w:rFonts w:ascii="Times New Roman" w:hAnsi="Times New Roman" w:cs="Times New Roman"/>
          <w:sz w:val="28"/>
          <w:szCs w:val="28"/>
        </w:rPr>
        <w:t xml:space="preserve">Необходимо привести к единообразию подходы определения стоимости ремонтных работ на автомобильных дорогах в рамках национального проекта «Безопасные и качественные автомобильные дороги». </w:t>
      </w:r>
      <w:proofErr w:type="gramStart"/>
      <w:r w:rsidRPr="000C3448">
        <w:rPr>
          <w:rFonts w:ascii="Times New Roman" w:hAnsi="Times New Roman" w:cs="Times New Roman"/>
          <w:sz w:val="28"/>
          <w:szCs w:val="28"/>
        </w:rPr>
        <w:t>Согласно п.1 ст.3 Федерального закона от 26.07.2017 № 191-ФЗ «О внесении изменений в градостроительный кодекс Российской Федерации и признании утратившим силу отдельных положений законодательных актов Российской Федерации» до размещения в федеральной государственной информационной системе ценообразования в строительстве (ФГИС ЦС) сметных цен строительных ресурсов могут применяться расценки, цены, методические документы, которые подтверждены органами исполнительной власти субъектов РФ.</w:t>
      </w:r>
      <w:proofErr w:type="gramEnd"/>
      <w:r w:rsidRPr="000C3448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0C34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3448">
        <w:rPr>
          <w:rFonts w:ascii="Times New Roman" w:hAnsi="Times New Roman" w:cs="Times New Roman"/>
          <w:sz w:val="28"/>
          <w:szCs w:val="28"/>
        </w:rPr>
        <w:t xml:space="preserve"> Министерство строительства РФ рекомендует базисно-индексный метод расчета, который не отражает реальные затраты подрядчика. В результате срываются торги и, </w:t>
      </w:r>
      <w:r w:rsidRPr="000C3448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нарушаются сроки по заключению контрактов на выполнение работ. В рамках мониторинга национального проекта «Культура» установлена несоизмеримость базовых и плановых значений показателей в связи с изменениями в методике расчета этих показателей.  </w:t>
      </w:r>
    </w:p>
    <w:p w:rsidR="001466A0" w:rsidRPr="000C3448" w:rsidRDefault="001466A0" w:rsidP="00372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448">
        <w:rPr>
          <w:rFonts w:ascii="Times New Roman" w:hAnsi="Times New Roman" w:cs="Times New Roman"/>
          <w:sz w:val="28"/>
          <w:szCs w:val="28"/>
        </w:rPr>
        <w:t>Необходимо установить меры поддержки, предусмотренные Федеральным законом от 27.12.2019 № 473-ФЗ «О внесении изменений в Жилищный кодекс РФ и Федеральный закон «О Фонде содействия реформированию жилищно-коммунального хозяйства» в части переселения граждан из аварийного жилищного фонда»: статья 32 Жилищного кодекса РФ дополнена частью 8.1, в соответствии с которой органам государственной власти субъекта РФ предоставлено право устанавливать дополнительные меры поддержки по обеспечению жилыми</w:t>
      </w:r>
      <w:proofErr w:type="gramEnd"/>
      <w:r w:rsidRPr="000C3448">
        <w:rPr>
          <w:rFonts w:ascii="Times New Roman" w:hAnsi="Times New Roman" w:cs="Times New Roman"/>
          <w:sz w:val="28"/>
          <w:szCs w:val="28"/>
        </w:rPr>
        <w:t xml:space="preserve"> помещениями собственников жилых помещений в многоквартирных домах, признанных в установленном порядке аварийными и подлежащими сносу, при условии отсутствия у них иных жилых помещений, пригодных для проживания; статья 89 Жилищного кодекса РФ дополнена словами «В случаях, предусмотренных федеральным законом или нормативным правовым актом субъекта Российской Федерации, гражданам, которые состоят на учете в качестве нуждающихся в жилых помещениях или имеют право состоять на данном учете, жилые помещения предоставляются по нормам предоставления».</w:t>
      </w:r>
    </w:p>
    <w:p w:rsidR="001466A0" w:rsidRPr="000C3448" w:rsidRDefault="001466A0" w:rsidP="00372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8">
        <w:rPr>
          <w:rFonts w:ascii="Times New Roman" w:hAnsi="Times New Roman" w:cs="Times New Roman"/>
          <w:sz w:val="28"/>
          <w:szCs w:val="28"/>
        </w:rPr>
        <w:t>Также в рамках национального проекта «Жилье и городская среда» регионального проекта «Обеспечение устойчивого сокращения непригодного для проживания жилищного фонда» осуществляется переселение граждан из аварийного жилищного фонда в новые жилые помещения. В соответствии с нормами Жилищного кодекса РФ, если многоквартирный дом признан аварийным и подлежащим сносу и включен в региональную программу, жилищные права собственников помещений, находящихся в таком доме, обеспечиваются путем выкупа изымаемого жилого помещения. Однако</w:t>
      </w:r>
      <w:proofErr w:type="gramStart"/>
      <w:r w:rsidRPr="000C34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3448">
        <w:rPr>
          <w:rFonts w:ascii="Times New Roman" w:hAnsi="Times New Roman" w:cs="Times New Roman"/>
          <w:sz w:val="28"/>
          <w:szCs w:val="28"/>
        </w:rPr>
        <w:t xml:space="preserve"> четкие критерии для определения размера выкупной стоимости жилья не определены; с целью эффективности реализации мероприятий предлагаем  разработать такую методику. Также считаем актуальным снижение административных барьеров органов Росреестра, а также службы судебных приставов, с которыми сталкиваются граждане, участвующие в переселении в рамках регионального проекта «Обеспечение устойчивого сокращения непригодного для проживания жилищного фонда»;</w:t>
      </w:r>
    </w:p>
    <w:p w:rsidR="001466A0" w:rsidRPr="000C3448" w:rsidRDefault="001466A0" w:rsidP="00372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8">
        <w:rPr>
          <w:rFonts w:ascii="Times New Roman" w:hAnsi="Times New Roman" w:cs="Times New Roman"/>
          <w:sz w:val="28"/>
          <w:szCs w:val="28"/>
        </w:rPr>
        <w:t>Для решения проблемы недостатка компетенций в сфере проектного управления у муниципальных служащих считаем необходимым:</w:t>
      </w:r>
    </w:p>
    <w:p w:rsidR="001466A0" w:rsidRPr="000C3448" w:rsidRDefault="001466A0" w:rsidP="00372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8">
        <w:rPr>
          <w:rFonts w:ascii="Times New Roman" w:hAnsi="Times New Roman" w:cs="Times New Roman"/>
          <w:sz w:val="28"/>
          <w:szCs w:val="28"/>
        </w:rPr>
        <w:t xml:space="preserve">1. На федеральном уровне - рассмотреть возможность внедрения системы предоставления обеспеченных сертификатов на обучение </w:t>
      </w:r>
      <w:r w:rsidRPr="000C3448">
        <w:rPr>
          <w:rFonts w:ascii="Times New Roman" w:hAnsi="Times New Roman" w:cs="Times New Roman"/>
          <w:sz w:val="28"/>
          <w:szCs w:val="28"/>
        </w:rPr>
        <w:lastRenderedPageBreak/>
        <w:t>(профессиональную переподготовку) специалистов органов местного самоуправления по компетенциям проектного управления. Разработка методических рекомендаций (единого справочника) по проведению мониторинга и анализа реализации национальных (региональных) проектов;</w:t>
      </w:r>
    </w:p>
    <w:p w:rsidR="001466A0" w:rsidRPr="000C3448" w:rsidRDefault="001466A0" w:rsidP="00372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8">
        <w:rPr>
          <w:rFonts w:ascii="Times New Roman" w:hAnsi="Times New Roman" w:cs="Times New Roman"/>
          <w:sz w:val="28"/>
          <w:szCs w:val="28"/>
        </w:rPr>
        <w:t xml:space="preserve">2. На региональном уровне - органам исполнительной власти рассмотреть возможность на регулярной основе организовывать и осуществлять </w:t>
      </w:r>
      <w:proofErr w:type="gramStart"/>
      <w:r w:rsidRPr="000C3448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0C3448">
        <w:rPr>
          <w:rFonts w:ascii="Times New Roman" w:hAnsi="Times New Roman" w:cs="Times New Roman"/>
          <w:sz w:val="28"/>
          <w:szCs w:val="28"/>
        </w:rPr>
        <w:t xml:space="preserve"> проектной деятельности участников муниципального проектного офиса, а также специалистов органов местного самоуправления-участников региональных проектов.</w:t>
      </w: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A0">
        <w:rPr>
          <w:rFonts w:ascii="Times New Roman" w:hAnsi="Times New Roman" w:cs="Times New Roman"/>
          <w:b/>
          <w:sz w:val="28"/>
          <w:szCs w:val="28"/>
        </w:rPr>
        <w:t>1.8.</w:t>
      </w:r>
      <w:r w:rsidRPr="001466A0">
        <w:rPr>
          <w:rFonts w:ascii="Times New Roman" w:hAnsi="Times New Roman" w:cs="Times New Roman"/>
          <w:b/>
          <w:sz w:val="28"/>
          <w:szCs w:val="28"/>
        </w:rPr>
        <w:tab/>
        <w:t>Организовать повышение квалификации государственных гражданских служащих и муниципальных служащих по программам, соответствующим задачам реализации национальных проектов.</w:t>
      </w:r>
    </w:p>
    <w:p w:rsidR="001466A0" w:rsidRPr="001466A0" w:rsidRDefault="001466A0" w:rsidP="00146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6A0" w:rsidRPr="000C3448" w:rsidRDefault="001466A0" w:rsidP="00372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8">
        <w:rPr>
          <w:rFonts w:ascii="Times New Roman" w:hAnsi="Times New Roman" w:cs="Times New Roman"/>
          <w:sz w:val="28"/>
          <w:szCs w:val="28"/>
        </w:rPr>
        <w:t>За 2018-2020 гг. 399 муниципальны</w:t>
      </w:r>
      <w:r w:rsidR="003727F0">
        <w:rPr>
          <w:rFonts w:ascii="Times New Roman" w:hAnsi="Times New Roman" w:cs="Times New Roman"/>
          <w:sz w:val="28"/>
          <w:szCs w:val="28"/>
        </w:rPr>
        <w:t>х</w:t>
      </w:r>
      <w:r w:rsidRPr="000C3448">
        <w:rPr>
          <w:rFonts w:ascii="Times New Roman" w:hAnsi="Times New Roman" w:cs="Times New Roman"/>
          <w:sz w:val="28"/>
          <w:szCs w:val="28"/>
        </w:rPr>
        <w:t xml:space="preserve"> служащих из 27 МО прошли обучение по программам повышения квалификации соответствующим задачам реализации национальных проектов</w:t>
      </w:r>
      <w:proofErr w:type="gramStart"/>
      <w:r w:rsidRPr="000C34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3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4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3448">
        <w:rPr>
          <w:rFonts w:ascii="Times New Roman" w:hAnsi="Times New Roman" w:cs="Times New Roman"/>
          <w:sz w:val="28"/>
          <w:szCs w:val="28"/>
        </w:rPr>
        <w:t>. Анжеро-Судженск (16), г. Белово (72), г. Березовский (1),г. Кемерово (7), Краснобродский ГО (8), г. Ленинск-Кузнецкий (12), г. Полысаево (3) г. Новокузнецк (49), г. Осинники (3), г. Калтан (2), г. Междуреченск (17),  Кемеровский МО (17), Ленинск-Кузнецкий МО (44),  Мариинский МР (13), Беловский МР (2), Новокузнецкий МР (5), Прокопьевский МО (24), Топкинский МО (1), Тяжинский М</w:t>
      </w:r>
      <w:r w:rsidR="00114800">
        <w:rPr>
          <w:rFonts w:ascii="Times New Roman" w:hAnsi="Times New Roman" w:cs="Times New Roman"/>
          <w:sz w:val="28"/>
          <w:szCs w:val="28"/>
        </w:rPr>
        <w:t>О (27),</w:t>
      </w:r>
      <w:r w:rsidR="003727F0">
        <w:rPr>
          <w:rFonts w:ascii="Times New Roman" w:hAnsi="Times New Roman" w:cs="Times New Roman"/>
          <w:sz w:val="28"/>
          <w:szCs w:val="28"/>
        </w:rPr>
        <w:t xml:space="preserve"> г</w:t>
      </w:r>
      <w:r w:rsidRPr="000C3448">
        <w:rPr>
          <w:rFonts w:ascii="Times New Roman" w:hAnsi="Times New Roman" w:cs="Times New Roman"/>
          <w:sz w:val="28"/>
          <w:szCs w:val="28"/>
        </w:rPr>
        <w:t xml:space="preserve">. Киселевск (4), г. Прокопьевск (42), г. Юрга (8), г. Тайга (7), </w:t>
      </w:r>
      <w:proofErr w:type="spellStart"/>
      <w:r w:rsidRPr="000C3448">
        <w:rPr>
          <w:rFonts w:ascii="Times New Roman" w:hAnsi="Times New Roman" w:cs="Times New Roman"/>
          <w:sz w:val="28"/>
          <w:szCs w:val="28"/>
        </w:rPr>
        <w:t>Чебулинский</w:t>
      </w:r>
      <w:proofErr w:type="spellEnd"/>
      <w:r w:rsidRPr="000C3448">
        <w:rPr>
          <w:rFonts w:ascii="Times New Roman" w:hAnsi="Times New Roman" w:cs="Times New Roman"/>
          <w:sz w:val="28"/>
          <w:szCs w:val="28"/>
        </w:rPr>
        <w:t xml:space="preserve"> МО (5), </w:t>
      </w:r>
      <w:proofErr w:type="spellStart"/>
      <w:r w:rsidRPr="000C3448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0C3448">
        <w:rPr>
          <w:rFonts w:ascii="Times New Roman" w:hAnsi="Times New Roman" w:cs="Times New Roman"/>
          <w:sz w:val="28"/>
          <w:szCs w:val="28"/>
        </w:rPr>
        <w:t xml:space="preserve"> МО (2), </w:t>
      </w:r>
      <w:proofErr w:type="spellStart"/>
      <w:r w:rsidRPr="000C3448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0C3448">
        <w:rPr>
          <w:rFonts w:ascii="Times New Roman" w:hAnsi="Times New Roman" w:cs="Times New Roman"/>
          <w:sz w:val="28"/>
          <w:szCs w:val="28"/>
        </w:rPr>
        <w:t xml:space="preserve"> МО (2), </w:t>
      </w:r>
      <w:proofErr w:type="spellStart"/>
      <w:r w:rsidRPr="000C3448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Pr="000C3448">
        <w:rPr>
          <w:rFonts w:ascii="Times New Roman" w:hAnsi="Times New Roman" w:cs="Times New Roman"/>
          <w:sz w:val="28"/>
          <w:szCs w:val="28"/>
        </w:rPr>
        <w:t xml:space="preserve"> (6)</w:t>
      </w:r>
      <w:r w:rsidR="003727F0">
        <w:rPr>
          <w:rFonts w:ascii="Times New Roman" w:hAnsi="Times New Roman" w:cs="Times New Roman"/>
          <w:sz w:val="28"/>
          <w:szCs w:val="28"/>
        </w:rPr>
        <w:t>.</w:t>
      </w:r>
    </w:p>
    <w:p w:rsidR="001466A0" w:rsidRPr="000C3448" w:rsidRDefault="001466A0" w:rsidP="00372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5">
        <w:rPr>
          <w:rFonts w:ascii="Times New Roman" w:hAnsi="Times New Roman" w:cs="Times New Roman"/>
          <w:sz w:val="28"/>
          <w:szCs w:val="28"/>
        </w:rPr>
        <w:t>Необходим план на 2021-2023 гг. повышение квалификации государственных гражданских и муниципальных служащих по программам, соответствующим задачам реализации национальных проектов</w:t>
      </w:r>
      <w:proofErr w:type="gramStart"/>
      <w:r w:rsidRPr="00AB71A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B71A5">
        <w:rPr>
          <w:rFonts w:ascii="Times New Roman" w:hAnsi="Times New Roman" w:cs="Times New Roman"/>
          <w:sz w:val="28"/>
          <w:szCs w:val="28"/>
        </w:rPr>
        <w:t>утвержденный управлением кадров и гос</w:t>
      </w:r>
      <w:r w:rsidR="005957AC" w:rsidRPr="00AB71A5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AB71A5">
        <w:rPr>
          <w:rFonts w:ascii="Times New Roman" w:hAnsi="Times New Roman" w:cs="Times New Roman"/>
          <w:sz w:val="28"/>
          <w:szCs w:val="28"/>
        </w:rPr>
        <w:t>службы Правительства Кузбасса.</w:t>
      </w:r>
    </w:p>
    <w:p w:rsidR="00AB71A5" w:rsidRDefault="00AB71A5" w:rsidP="00524F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B0E" w:rsidRPr="00B80B0E" w:rsidRDefault="00B80B0E" w:rsidP="00524F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B0E">
        <w:rPr>
          <w:rFonts w:ascii="Times New Roman" w:hAnsi="Times New Roman" w:cs="Times New Roman"/>
          <w:b/>
          <w:sz w:val="28"/>
          <w:szCs w:val="28"/>
        </w:rPr>
        <w:t>2. Рекомендовать органам исполнительной власти субъектов РФ СФО с участием органом местного самоуправления:</w:t>
      </w:r>
    </w:p>
    <w:p w:rsidR="00524F86" w:rsidRPr="00B80B0E" w:rsidRDefault="00B80B0E" w:rsidP="00524F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B0E">
        <w:rPr>
          <w:rFonts w:ascii="Times New Roman" w:hAnsi="Times New Roman" w:cs="Times New Roman"/>
          <w:b/>
          <w:sz w:val="28"/>
          <w:szCs w:val="28"/>
        </w:rPr>
        <w:t>2.1. Обеспечить</w:t>
      </w:r>
      <w:r w:rsidR="00524F86" w:rsidRPr="00B80B0E">
        <w:rPr>
          <w:rFonts w:ascii="Times New Roman" w:hAnsi="Times New Roman" w:cs="Times New Roman"/>
          <w:b/>
          <w:sz w:val="28"/>
          <w:szCs w:val="28"/>
        </w:rPr>
        <w:t xml:space="preserve"> информационное сопровождение, в том числе освещение в средствах массовой информации и социальных сетях, хода и результатов реализации мероприятий региональных программ, реализуемых</w:t>
      </w:r>
      <w:r w:rsidRPr="00B80B0E">
        <w:rPr>
          <w:rFonts w:ascii="Times New Roman" w:hAnsi="Times New Roman" w:cs="Times New Roman"/>
          <w:b/>
          <w:sz w:val="28"/>
          <w:szCs w:val="28"/>
        </w:rPr>
        <w:t xml:space="preserve"> в рамках национальных проектов.</w:t>
      </w:r>
    </w:p>
    <w:p w:rsidR="0074613A" w:rsidRPr="00BF3BFB" w:rsidRDefault="0074613A" w:rsidP="00BF3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6EA" w:rsidRDefault="00BF3BFB" w:rsidP="00BF3B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пунктами 1.1, 1.2 рекомендаций Совета главным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управлением по работе со средствами массовой информации Администрации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Правительства Кузбасса (далее – главное управление) организована работа по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обеспечению информационного сопровождения, в том числе освещения в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>СМИ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социальных сетях хода и результатов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реализации мероприятий региональных программ, реализуемых в рамках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национальных проектов.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30" w:rsidRDefault="00BF3BFB" w:rsidP="00BF3B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Медиаактивность</w:t>
      </w:r>
      <w:proofErr w:type="spellEnd"/>
      <w:r w:rsidRPr="00BF3BFB">
        <w:rPr>
          <w:rFonts w:ascii="Times New Roman" w:hAnsi="Times New Roman" w:cs="Times New Roman"/>
          <w:color w:val="000000"/>
          <w:sz w:val="28"/>
          <w:szCs w:val="28"/>
        </w:rPr>
        <w:t>, инициированная главным управлением в рамках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регулярного </w:t>
      </w:r>
      <w:proofErr w:type="spell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медиапланирования</w:t>
      </w:r>
      <w:proofErr w:type="spellEnd"/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осуществления задач государственной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информационной политики, нацелена на увеличение позитивных публикаций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по теме реализации национальных проектов в региональных СМИ, интерне</w:t>
      </w:r>
      <w:proofErr w:type="gram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пространстве. Соответствующая информационная линейка (нацпроекты)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одной из обязательных для отражения в </w:t>
      </w:r>
      <w:proofErr w:type="spell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медиапланах</w:t>
      </w:r>
      <w:proofErr w:type="spellEnd"/>
      <w:r w:rsidRPr="00BF3BFB">
        <w:rPr>
          <w:rFonts w:ascii="Times New Roman" w:hAnsi="Times New Roman" w:cs="Times New Roman"/>
          <w:color w:val="000000"/>
          <w:sz w:val="28"/>
          <w:szCs w:val="28"/>
        </w:rPr>
        <w:t>, еженедельно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предоставляемых органами исполнительной власти и муниципальными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образованиями Кузбасса в главное управление. Мероприятия этой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тематической линейки отбираются для освещения на федеральном,</w:t>
      </w:r>
      <w:r w:rsidR="00F27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региональном или муниципальном уровнях в зависимости от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особенностей и содержания предлагаемых к освещению мероприятий.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30" w:rsidRDefault="00BF3BFB" w:rsidP="00BF3B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FB">
        <w:rPr>
          <w:rFonts w:ascii="Times New Roman" w:hAnsi="Times New Roman" w:cs="Times New Roman"/>
          <w:color w:val="000000"/>
          <w:sz w:val="28"/>
          <w:szCs w:val="28"/>
        </w:rPr>
        <w:t>Полноценное всестороннее освещение реализации нацпроектов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осуществляется и на сайте Администрации Правительства Кузбасса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https://ako.ru/news/index.php (например, сюжеты «Новый модульный ФАП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открылся в Новокузнецком районе Кузбасса», «Предпринимателей Кузбасса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научат повышать производительность предприятий», «В Кузбасс по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национальному проекту поступили 25 новых </w:t>
      </w:r>
      <w:proofErr w:type="spell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экологичных</w:t>
      </w:r>
      <w:proofErr w:type="spellEnd"/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автобусов» и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другие)</w:t>
      </w:r>
      <w:proofErr w:type="gram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F3BFB">
        <w:rPr>
          <w:rFonts w:ascii="Times New Roman" w:hAnsi="Times New Roman" w:cs="Times New Roman"/>
          <w:color w:val="000000"/>
          <w:sz w:val="28"/>
          <w:szCs w:val="28"/>
        </w:rPr>
        <w:t>оздан и успешно функционирует сайт «Национальные проекты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Кузбасса», который зарегистрирован в качестве средства массовой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и входит в состав регионального </w:t>
      </w:r>
      <w:proofErr w:type="spell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медиахолдинга</w:t>
      </w:r>
      <w:proofErr w:type="spellEnd"/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«Кузбасс»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(https://npkuz.ru/2019/12/30/top-10-naczproektov-v-kuzbasse-v-2019-godu/).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За период с 01.10.2020 по 28.10.2020 на сайте «Национальные проекты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Кузбасса» опубликовано 18 новостных материалов о реализации в регионе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мероприятий в рамках национальных проектов «Образование», «Безопасные и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качественные автомобильные дороги», «Здравоохранение»,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«Производительность труда и поддержка занятости», «Культура», «Жилье и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городская среда», «Малое и среднее предпринимательство и поддержка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индивидуальной предпринимательской инициативы».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30" w:rsidRDefault="00BF3BFB" w:rsidP="00BF3B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FB">
        <w:rPr>
          <w:rFonts w:ascii="Times New Roman" w:hAnsi="Times New Roman" w:cs="Times New Roman"/>
          <w:color w:val="000000"/>
          <w:sz w:val="28"/>
          <w:szCs w:val="28"/>
        </w:rPr>
        <w:t>Отдельное направление информационной работы - освещение хода и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результатов реализации мероприятий региональных программ, исполняемых в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рамках национальных проектов, в федеральных СМИ, в том числе на ресурсах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информационного агентства ТАСС - федерального оператора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информационного портала «Будущее России. Национальные проекты».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Задача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этого проекта - просто и доступно рассказывать о том, что делается в регионах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страны для развития жизненно важных направлений экономики, социальной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сферы, науки, культуры, спорта, для развития которых и были разработаны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национальные проекты.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Так, с 01.10.2020 по 28.10.2020 на портале «Будущее России.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Национальные проекты» ТАСС опубликовано 16 материалов о реализации в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Кузбассе мероприятий в рамках следующих национальных проектов: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«Образование», «Безопасные и качественные автомобильные дороги»,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«Здравоохранение», «Международная кооперация и экспорт», «Демография»,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«Производительность труда и поддержка занятости», «Культура», «Жилье и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городская среда», «Малое и среднее предпринимательство и поддержка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индивидуальной предпринимательской инициативы».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В автоматизированной информационной системе (далее - Система),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разработанной АНО «Национальные приоритеты» во исполнение поручения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>авительства РФ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от 25.03.2020 № ММ-П39-2750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F3BFB">
        <w:rPr>
          <w:rFonts w:ascii="Times New Roman" w:hAnsi="Times New Roman" w:cs="Times New Roman"/>
          <w:color w:val="0000FF"/>
          <w:sz w:val="28"/>
          <w:szCs w:val="28"/>
        </w:rPr>
        <w:t>https://nationalpriority.ru/prodvizhenie-nacproektov/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), осуществляется обмен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новостным контентом между участниками реализации национальных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проектов и средствами массовой информации. Добавление информационного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повода занимает менее 30 секунд. Журналисты мгновенно могут брат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proofErr w:type="spell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инфоповод</w:t>
      </w:r>
      <w:proofErr w:type="spellEnd"/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в публикацию, а пресс- секретари видят, какие СМИ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заинтересовались информацией.</w:t>
      </w:r>
    </w:p>
    <w:p w:rsidR="00275B30" w:rsidRDefault="00BF3BFB" w:rsidP="00BF3B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FB">
        <w:rPr>
          <w:rFonts w:ascii="Times New Roman" w:hAnsi="Times New Roman" w:cs="Times New Roman"/>
          <w:color w:val="000000"/>
          <w:sz w:val="28"/>
          <w:szCs w:val="28"/>
        </w:rPr>
        <w:t>Ежемесячно проводится рейтинг активности субъектов и федеральных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органов исполнител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>ьной власти РФ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по работе в этой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Системе. В рейтинге учитывается: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количество размещенных информационных поводов по реализации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национальных проектов (информационные поводы, размещенные в Системе);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подключенные региональные СМИ (количество СМИ из субъектов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РФ, которые работают в Системе);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количество информационных поводов, загруженных субъектами РФ по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конкретным национальным проектам (самые активные субъекты РФ по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соответствующим национальным проектам).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в Системе зарегистрированы представители всех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органов исполнительной власти Кузбасса, на постоянной основе ведется работа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по размещению в Системе контента, касающегося реализации национальных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проектов в регионе. Поскольку Кузбасс, как и другие регионы России, борется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за место в соответствующем рейтинге, который зависит также и от количества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опубликованных информационных материалов, муниципальные образования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Кузбасса в ближайшее время будут подключены к данной Системе. Для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обеспечения корректной работы по данному направлению департаментом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Администрации Правительства Кузбасса совместно с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главным управлением разработана пошаговая инструкция по регистрации и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работе в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информационной автоматизированной Системе АНО «Национальные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приоритеты», которая направлена в муниципальные образования Кузбасса.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4F86" w:rsidRPr="00817345" w:rsidRDefault="00BF3BFB" w:rsidP="008173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1.3 рекомендаций Совета на сайтах 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Кузбасса размещаются материалы, посвященные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национальным проектам, новостные ленты местных СМИ пополняются</w:t>
      </w:r>
      <w:r w:rsidR="00275B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информацией, сгенерированной специалистами пресс-служб во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взаимодействии с операторами нацпроектов по отраслям.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В период с 01.10.2020 по 28.10.2020 было опубликовано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310 материалов по обозначенной теме в следующих СМИ: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на телевидении (филиал ВГТРК ГТРК «Кузбасс», региональный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медиахолдинг</w:t>
      </w:r>
      <w:proofErr w:type="spellEnd"/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«Кузбасс», Новокузнецкий филиал </w:t>
      </w:r>
      <w:proofErr w:type="spell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медиахолдинга</w:t>
      </w:r>
      <w:proofErr w:type="spellEnd"/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«Кузбасс»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(«10-й канал»), ТРК «27 плюс», телеканал «</w:t>
      </w:r>
      <w:proofErr w:type="gram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НОВО-ТВ</w:t>
      </w:r>
      <w:proofErr w:type="gramEnd"/>
      <w:r w:rsidRPr="00BF3BFB">
        <w:rPr>
          <w:rFonts w:ascii="Times New Roman" w:hAnsi="Times New Roman" w:cs="Times New Roman"/>
          <w:color w:val="000000"/>
          <w:sz w:val="28"/>
          <w:szCs w:val="28"/>
        </w:rPr>
        <w:t>», компания «ТВН», ТРК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«Киселевск») по следующим темам: </w:t>
      </w:r>
      <w:proofErr w:type="gram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«В Кузбасс по нацпроекту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поступили 25 новых </w:t>
      </w:r>
      <w:proofErr w:type="spell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экологичных</w:t>
      </w:r>
      <w:proofErr w:type="spellEnd"/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автобусов», «В </w:t>
      </w:r>
      <w:proofErr w:type="spell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Усть-Чебуле</w:t>
      </w:r>
      <w:proofErr w:type="spellEnd"/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открыли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обновлённый Дом культуры», «В кузбасском лицее начали конструировать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роботов», «В лесхозы Кузбасса поступила новая техника»;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в региональных печатных и электронных СМИ, интернет-изданиях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(газеты «Аргументы и факты Кемерово», «Комсомольская правда» в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Кемерове</w:t>
      </w:r>
      <w:proofErr w:type="spellEnd"/>
      <w:r w:rsidRPr="00BF3BFB">
        <w:rPr>
          <w:rFonts w:ascii="Times New Roman" w:hAnsi="Times New Roman" w:cs="Times New Roman"/>
          <w:color w:val="000000"/>
          <w:sz w:val="28"/>
          <w:szCs w:val="28"/>
        </w:rPr>
        <w:t>», «Кузбасс», региональный сайт Кузбасса «А42.ru», сетевое издание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«VSE42.RU» и другие) по следующим темам:</w:t>
      </w:r>
      <w:proofErr w:type="gramEnd"/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«Качественные дороги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- непременное условие развития!», «Музыка - отдаленным поселкам»,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«Высококлассные специалисты - гордость дорожного предприятия» и т.д.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на сайтах муниципальных образований Кузбасса (темы:</w:t>
      </w:r>
      <w:proofErr w:type="gramEnd"/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«Более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8 миллионов деревьев высадили в Кузбассе в 2020 году», «В Кузбассе</w:t>
      </w:r>
      <w:r w:rsidR="00CB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стартовал проект по наставничеству в бизнес-сфере», «В Кузбассе обновили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технику для борьбы с лесными пожарами и незаконными вырубками» и т.д.);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в муниципальных средствах массовой информации (газеты «Кемерово»,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«Наша Жизнь», «Сельская новь», «Городок», онлайн-журнал «</w:t>
      </w:r>
      <w:proofErr w:type="spellStart"/>
      <w:r w:rsidRPr="00BF3BFB">
        <w:rPr>
          <w:rFonts w:ascii="Times New Roman" w:hAnsi="Times New Roman" w:cs="Times New Roman"/>
          <w:color w:val="000000"/>
          <w:sz w:val="28"/>
          <w:szCs w:val="28"/>
        </w:rPr>
        <w:t>СибДепо</w:t>
      </w:r>
      <w:proofErr w:type="spellEnd"/>
      <w:r w:rsidRPr="00BF3BFB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интернет-портал «Новокузнецк.ru») по следующим темам:</w:t>
      </w:r>
      <w:proofErr w:type="gramEnd"/>
      <w:r w:rsidRPr="00BF3BFB">
        <w:rPr>
          <w:rFonts w:ascii="Times New Roman" w:hAnsi="Times New Roman" w:cs="Times New Roman"/>
          <w:color w:val="000000"/>
          <w:sz w:val="28"/>
          <w:szCs w:val="28"/>
        </w:rPr>
        <w:t xml:space="preserve"> «Представители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администрации Киселевска проверили ход ремонтных работ на строящихся по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нацпроектам объектах», «Искусство, каким его вы еще не видели!», «В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Кузбасской ТПП обсудили актуальные меры поддержки бизнеса».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Кроме того, информация о реализации мероприятий в рамках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национальных проектов освещена в выпуске «Кузбасс. Главное» (проект,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рассказывающий о жизни региона, его позитивных изменениях в рамках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подготовки к празднованию 300-летия Кузбасса) на тему «Как промышленные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предприятия области проводят модернизацию, запускают новые продуктовые</w:t>
      </w:r>
      <w:r w:rsidR="00817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линии и внедряют принципы бережливого производства»</w:t>
      </w:r>
      <w:r w:rsidRPr="00BF3BFB">
        <w:rPr>
          <w:rFonts w:ascii="Times New Roman" w:hAnsi="Times New Roman" w:cs="Times New Roman"/>
          <w:color w:val="0000FF"/>
          <w:sz w:val="28"/>
          <w:szCs w:val="28"/>
        </w:rPr>
        <w:t>https://www.youtube.com/watch?v=9_jzEjGPeWU&amp;feature=youtu.be</w:t>
      </w:r>
      <w:r w:rsidRPr="00BF3B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345" w:rsidRDefault="00817345" w:rsidP="00524F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F86" w:rsidRPr="00002490" w:rsidRDefault="00524F86" w:rsidP="00524F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49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D655B" w:rsidRPr="00002490">
        <w:rPr>
          <w:rFonts w:ascii="Times New Roman" w:hAnsi="Times New Roman" w:cs="Times New Roman"/>
          <w:b/>
          <w:sz w:val="28"/>
          <w:szCs w:val="28"/>
        </w:rPr>
        <w:t>2.</w:t>
      </w:r>
      <w:r w:rsidR="000D655B" w:rsidRPr="00002490">
        <w:rPr>
          <w:rFonts w:ascii="Times New Roman" w:hAnsi="Times New Roman" w:cs="Times New Roman"/>
          <w:b/>
          <w:sz w:val="28"/>
          <w:szCs w:val="28"/>
        </w:rPr>
        <w:tab/>
        <w:t>Осуществлять</w:t>
      </w:r>
      <w:r w:rsidRPr="00002490">
        <w:rPr>
          <w:rFonts w:ascii="Times New Roman" w:hAnsi="Times New Roman" w:cs="Times New Roman"/>
          <w:b/>
          <w:sz w:val="28"/>
          <w:szCs w:val="28"/>
        </w:rPr>
        <w:t xml:space="preserve"> постоянный мониторинг развития доходной базы местных бюджетов с учётом результатов реализации на территориях МО проектов и достижения целей, по</w:t>
      </w:r>
      <w:r w:rsidR="000D655B" w:rsidRPr="00002490">
        <w:rPr>
          <w:rFonts w:ascii="Times New Roman" w:hAnsi="Times New Roman" w:cs="Times New Roman"/>
          <w:b/>
          <w:sz w:val="28"/>
          <w:szCs w:val="28"/>
        </w:rPr>
        <w:t>казателей региональных проектов.</w:t>
      </w:r>
    </w:p>
    <w:p w:rsidR="00002490" w:rsidRPr="00697247" w:rsidRDefault="00002490" w:rsidP="00524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F86" w:rsidRPr="00697247" w:rsidRDefault="0000249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региона существуют следующие практики решения задачи:</w:t>
      </w:r>
    </w:p>
    <w:p w:rsidR="00524F86" w:rsidRPr="00697247" w:rsidRDefault="0000249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Анжеро-Судженск н</w:t>
      </w:r>
      <w:r w:rsidR="00524F86" w:rsidRPr="00697247">
        <w:rPr>
          <w:rFonts w:ascii="Times New Roman" w:hAnsi="Times New Roman" w:cs="Times New Roman"/>
          <w:sz w:val="28"/>
          <w:szCs w:val="28"/>
        </w:rPr>
        <w:t>е реже 1 раза в квартал проводится штаб по финансовому мониторингу, где рассматриваются вопросы по наполнению доходной части бюджета. Реализуется муниципальная программа по финансовому оздоровлению бюджета. Разработан и реализуется план мероприятий по увеличению налоговых и неналоговых доходов бюджета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00249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F86" w:rsidRPr="00697247">
        <w:rPr>
          <w:rFonts w:ascii="Times New Roman" w:hAnsi="Times New Roman" w:cs="Times New Roman"/>
          <w:sz w:val="28"/>
          <w:szCs w:val="28"/>
        </w:rPr>
        <w:t>г. Белово: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24F86" w:rsidRPr="00697247">
        <w:rPr>
          <w:rFonts w:ascii="Times New Roman" w:hAnsi="Times New Roman" w:cs="Times New Roman"/>
          <w:sz w:val="28"/>
          <w:szCs w:val="28"/>
        </w:rPr>
        <w:t>ониторинг развития доходной базы осуществляется финансовым управлением г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>елово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00249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F86" w:rsidRPr="00697247">
        <w:rPr>
          <w:rFonts w:ascii="Times New Roman" w:hAnsi="Times New Roman" w:cs="Times New Roman"/>
          <w:sz w:val="28"/>
          <w:szCs w:val="28"/>
        </w:rPr>
        <w:t>г. Березовский: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2020 года администрацие</w:t>
      </w:r>
      <w:r>
        <w:rPr>
          <w:rFonts w:ascii="Times New Roman" w:hAnsi="Times New Roman" w:cs="Times New Roman"/>
          <w:sz w:val="28"/>
          <w:szCs w:val="28"/>
        </w:rPr>
        <w:t>й Березовского ГО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еженедельно проводится мониторинг о ходе реализации региональных проектов и достижени</w:t>
      </w:r>
      <w:r w:rsidR="0074613A">
        <w:rPr>
          <w:rFonts w:ascii="Times New Roman" w:hAnsi="Times New Roman" w:cs="Times New Roman"/>
          <w:sz w:val="28"/>
          <w:szCs w:val="28"/>
        </w:rPr>
        <w:t>и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их результатов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00249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F86" w:rsidRPr="00697247">
        <w:rPr>
          <w:rFonts w:ascii="Times New Roman" w:hAnsi="Times New Roman" w:cs="Times New Roman"/>
          <w:sz w:val="28"/>
          <w:szCs w:val="28"/>
        </w:rPr>
        <w:t>г. Кемерово: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24F86" w:rsidRPr="00697247">
        <w:rPr>
          <w:rFonts w:ascii="Times New Roman" w:hAnsi="Times New Roman" w:cs="Times New Roman"/>
          <w:sz w:val="28"/>
          <w:szCs w:val="28"/>
        </w:rPr>
        <w:t>ониторинг достижения целей, показателей региональных и национальных проектов осуществляется ежеквартально с применением разработанной сетки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точек реализации мероприятий.  </w:t>
      </w:r>
      <w:r w:rsidR="00524F86" w:rsidRPr="00697247">
        <w:rPr>
          <w:rFonts w:ascii="Times New Roman" w:hAnsi="Times New Roman" w:cs="Times New Roman"/>
          <w:sz w:val="28"/>
          <w:szCs w:val="28"/>
        </w:rPr>
        <w:t>Мониторингразвития доходной базы местного бюджета осуществляется ежемесячно с учетом исполнения плана по объему безвозмездных поступленийот других бюджетов бюджетной системы РФ (дотацийна выравнивание бюджетной обеспеченности и на поддержку мер по обеспечению сбалансированности бюджетов, межбюджетных субсидий и других трансфертов)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00249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енинск</w:t>
      </w:r>
      <w:r w:rsidR="00524F86" w:rsidRPr="00697247">
        <w:rPr>
          <w:rFonts w:ascii="Times New Roman" w:hAnsi="Times New Roman" w:cs="Times New Roman"/>
          <w:sz w:val="28"/>
          <w:szCs w:val="28"/>
        </w:rPr>
        <w:t>-Кузнецкий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ГО: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осуществляется мониторинг доходной базы местного бюджета, своевременно вносятся изменения в действующее решение Совета народных депутатов Ленинск-Кузнецкого городского округа «О бюджете на текущий год и на плановый период»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00249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Полысаево: с</w:t>
      </w:r>
      <w:r w:rsidR="00524F86" w:rsidRPr="00697247">
        <w:rPr>
          <w:rFonts w:ascii="Times New Roman" w:hAnsi="Times New Roman" w:cs="Times New Roman"/>
          <w:sz w:val="28"/>
          <w:szCs w:val="28"/>
        </w:rPr>
        <w:t>истема мониторинга и оценки качества управления муниципальными финансами предусматривает осуществление постоянного мониторинга развития доходной базы местного бюджета, в том числе с учетом реализации на территории проектов и достижения целей, показателей региональных проектов. Исходными данными для мониторинга качества являются официальные статистические данные, данные Федеральной налоговой службы, бюджетная отчетность муниципальных образований, данные контрольно-надзорных органов и др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целях повышения доходной базы местного бюджета на территории города реализовывается комплекс следующих мер: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lastRenderedPageBreak/>
        <w:t>1) меры по повышению эффективности администрирования доходов</w:t>
      </w:r>
      <w:r w:rsidR="000570BA">
        <w:rPr>
          <w:rFonts w:ascii="Times New Roman" w:hAnsi="Times New Roman" w:cs="Times New Roman"/>
          <w:sz w:val="28"/>
          <w:szCs w:val="28"/>
        </w:rPr>
        <w:t>;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2) меры по активизации работы по выявлению потенциальных доходных источников;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3) меры, способствующие развитию экономики территории</w:t>
      </w:r>
      <w:r w:rsidR="000570BA">
        <w:rPr>
          <w:rFonts w:ascii="Times New Roman" w:hAnsi="Times New Roman" w:cs="Times New Roman"/>
          <w:sz w:val="28"/>
          <w:szCs w:val="28"/>
        </w:rPr>
        <w:t>;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4) меры по совершенствованию подходов к межбюджетному регулированию</w:t>
      </w:r>
      <w:r w:rsidR="000570BA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В том числе:</w:t>
      </w:r>
    </w:p>
    <w:p w:rsidR="00524F86" w:rsidRPr="00697247" w:rsidRDefault="000570BA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24F86" w:rsidRPr="00697247">
        <w:rPr>
          <w:rFonts w:ascii="Times New Roman" w:hAnsi="Times New Roman" w:cs="Times New Roman"/>
          <w:sz w:val="28"/>
          <w:szCs w:val="28"/>
        </w:rPr>
        <w:t>асширение состава комиссий по снижению неформальной занятости, мониторингу уровня заработных плат и уровня занятости работников на предприятиях и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F86" w:rsidRPr="00697247" w:rsidRDefault="000570BA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24F86" w:rsidRPr="00697247">
        <w:rPr>
          <w:rFonts w:ascii="Times New Roman" w:hAnsi="Times New Roman" w:cs="Times New Roman"/>
          <w:sz w:val="28"/>
          <w:szCs w:val="28"/>
        </w:rPr>
        <w:t>ктивизация работы по выявлению случаев сдачи в аренду жилья без заключения договора аренды и уплаты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F86" w:rsidRPr="00697247" w:rsidRDefault="000570BA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24F86" w:rsidRPr="00697247">
        <w:rPr>
          <w:rFonts w:ascii="Times New Roman" w:hAnsi="Times New Roman" w:cs="Times New Roman"/>
          <w:sz w:val="28"/>
          <w:szCs w:val="28"/>
        </w:rPr>
        <w:t>существление мониторинга финансового состояния крупных предприятий и организаций с целью прогнозирования налоговых поступлений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F86" w:rsidRPr="00697247" w:rsidRDefault="000570BA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24F86" w:rsidRPr="00697247">
        <w:rPr>
          <w:rFonts w:ascii="Times New Roman" w:hAnsi="Times New Roman" w:cs="Times New Roman"/>
          <w:sz w:val="28"/>
          <w:szCs w:val="28"/>
        </w:rPr>
        <w:t>ктивизация работы по выявлению незарегистрированных сре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>анспорта и уплаты налога на эти транспортные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F86" w:rsidRDefault="000570BA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24F86" w:rsidRPr="00697247">
        <w:rPr>
          <w:rFonts w:ascii="Times New Roman" w:hAnsi="Times New Roman" w:cs="Times New Roman"/>
          <w:sz w:val="28"/>
          <w:szCs w:val="28"/>
        </w:rPr>
        <w:t>порядочение рынка наружной рекламы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F86" w:rsidRPr="00697247" w:rsidRDefault="000570BA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24F86" w:rsidRPr="00697247">
        <w:rPr>
          <w:rFonts w:ascii="Times New Roman" w:hAnsi="Times New Roman" w:cs="Times New Roman"/>
          <w:sz w:val="28"/>
          <w:szCs w:val="28"/>
        </w:rPr>
        <w:t>нтеграция региональных и муниципальных баз данных по объектам недвижимого имущества и земельным участкам с базой данных Росреестра, сверка этих баз и унификация форматов представления данных и другие.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Для увеличения доходной базы бюджета муниципального образования необходимы определенные усилия по следующим направлениям деятельности: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активизация экономического роста и укрепление социальной стабильности;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расширение налоговой базы по налогу на имущество, земельному налогу, транспортному налогу, увеличение поступлений неналоговых доходов;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повышение поступлений по НДФЛ, налогу на прибыль организаций и акцизов;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поддержка малого и среднего бизнеса;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мониторинг налоговой дисциплины получателей средств по государственным (муниципальным) контрактам.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 xml:space="preserve">С целью дальнейшего развития доходной базы местного бюджета  считаем необходимым предоставлять бюджетам муниципальных образований межбюджетные трансферты стимулирующего характера в объемах дополнительно поступивших в региональный бюджет доходов от реализуемых на территории проектов и учитывая при этом необходимость </w:t>
      </w:r>
      <w:r w:rsidRPr="00697247">
        <w:rPr>
          <w:rFonts w:ascii="Times New Roman" w:hAnsi="Times New Roman" w:cs="Times New Roman"/>
          <w:sz w:val="28"/>
          <w:szCs w:val="28"/>
        </w:rPr>
        <w:lastRenderedPageBreak/>
        <w:t>достижения целей, показателей национальных и региональных проектов и результатов их реализации.</w:t>
      </w:r>
    </w:p>
    <w:p w:rsidR="00524F86" w:rsidRPr="00697247" w:rsidRDefault="003F6102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г. Новокузнецк: м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ероприятия, направленные на увеличение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Новокузнецкого ГО</w:t>
      </w:r>
      <w:r w:rsidR="00524F86" w:rsidRPr="00697247">
        <w:rPr>
          <w:rFonts w:ascii="Times New Roman" w:hAnsi="Times New Roman" w:cs="Times New Roman"/>
          <w:sz w:val="28"/>
          <w:szCs w:val="28"/>
        </w:rPr>
        <w:t>,  в том числе коррелирующие с основными направлениями реализации национальных проектов, осуществляются в соответствии с Ра</w:t>
      </w:r>
      <w:r>
        <w:rPr>
          <w:rFonts w:ascii="Times New Roman" w:hAnsi="Times New Roman" w:cs="Times New Roman"/>
          <w:sz w:val="28"/>
          <w:szCs w:val="28"/>
        </w:rPr>
        <w:t>споряжением администрации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Новокузнецка от 18.12.2018 №1875 «Об утверждении плана мероприятий по финансовому оздоровлению Новокузнецкого городского округа на 2019 - 2021 годы» в целях создания условий для эффективного использования бюджетных средств и обеспечения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бюджета Новокузнецкого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За период 2019-2020 </w:t>
      </w:r>
      <w:r w:rsidR="00380F30">
        <w:rPr>
          <w:rFonts w:ascii="Times New Roman" w:hAnsi="Times New Roman" w:cs="Times New Roman"/>
          <w:sz w:val="28"/>
          <w:szCs w:val="28"/>
        </w:rPr>
        <w:t xml:space="preserve">гг. </w:t>
      </w:r>
      <w:r w:rsidR="00524F86" w:rsidRPr="00697247">
        <w:rPr>
          <w:rFonts w:ascii="Times New Roman" w:hAnsi="Times New Roman" w:cs="Times New Roman"/>
          <w:sz w:val="28"/>
          <w:szCs w:val="28"/>
        </w:rPr>
        <w:t>в рамках национальных проектов реализованы мероприятия по созданию городских объектов, предполагающие осуществление текущего и перспективного планировани</w:t>
      </w:r>
      <w:r w:rsidR="000570BA">
        <w:rPr>
          <w:rFonts w:ascii="Times New Roman" w:hAnsi="Times New Roman" w:cs="Times New Roman"/>
          <w:sz w:val="28"/>
          <w:szCs w:val="28"/>
        </w:rPr>
        <w:t>я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расходной части местного бюджета с учетом необходимости финансирования затрат будущих периодов: на содержание объектов, на оплату труда вновь созданных рабочих мест в муниципальных учреждениях.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Вместе с тем, в будущем планируется организация мониторинга пополнения доходной базы местного бюджета, возможного за счет: 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 xml:space="preserve">-расширения перечня дополнительных платных услуг, предоставляемых на базе образовательных и спортивных учреждений, вводимых в эксплуатацию в ходе реализации </w:t>
      </w:r>
      <w:r w:rsidR="000570BA">
        <w:rPr>
          <w:rFonts w:ascii="Times New Roman" w:hAnsi="Times New Roman" w:cs="Times New Roman"/>
          <w:sz w:val="28"/>
          <w:szCs w:val="28"/>
        </w:rPr>
        <w:t>национальных</w:t>
      </w:r>
      <w:r w:rsidRPr="00697247">
        <w:rPr>
          <w:rFonts w:ascii="Times New Roman" w:hAnsi="Times New Roman" w:cs="Times New Roman"/>
          <w:sz w:val="28"/>
          <w:szCs w:val="28"/>
        </w:rPr>
        <w:t xml:space="preserve"> проектов «Образование», «Демография»; 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подключения предприятий к вновь создаваемым объектам городской инфраструктуры в рамках национального проекта «Безопасные и качественные автомобильные дороги»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380F3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F86" w:rsidRPr="00697247">
        <w:rPr>
          <w:rFonts w:ascii="Times New Roman" w:hAnsi="Times New Roman" w:cs="Times New Roman"/>
          <w:sz w:val="28"/>
          <w:szCs w:val="28"/>
        </w:rPr>
        <w:t>г. Мыски: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24F86" w:rsidRPr="00697247">
        <w:rPr>
          <w:rFonts w:ascii="Times New Roman" w:hAnsi="Times New Roman" w:cs="Times New Roman"/>
          <w:sz w:val="28"/>
          <w:szCs w:val="28"/>
        </w:rPr>
        <w:t>женедельно исполнители</w:t>
      </w:r>
      <w:r w:rsidR="000570BA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льных проектов 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отчитываются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об освоенных денежных средствах, а также еженедельно направляется соответствующие отчеты в прокуратуру г. Мыски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380F3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F86" w:rsidRPr="00697247">
        <w:rPr>
          <w:rFonts w:ascii="Times New Roman" w:hAnsi="Times New Roman" w:cs="Times New Roman"/>
          <w:sz w:val="28"/>
          <w:szCs w:val="28"/>
        </w:rPr>
        <w:t>г. Осинники: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азвитие доходной базы МО с учетом результатов реализации проектов и достижения целей показателей региональных проектов не происходит, так как проекты носят социальную направленность, за исключением реализации национального проекта «Малое и среднее предпринимательство и поддержка предпринимательской инициативы». За счет реализации мероприятий проекта 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создаются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>/сохраняются рабочие места, в результате чего увеличиваются налоговые отчисления в бюджет муниципального образования.</w:t>
      </w:r>
    </w:p>
    <w:p w:rsidR="00524F86" w:rsidRPr="00697247" w:rsidRDefault="00380F3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F86" w:rsidRPr="00697247">
        <w:rPr>
          <w:rFonts w:ascii="Times New Roman" w:hAnsi="Times New Roman" w:cs="Times New Roman"/>
          <w:sz w:val="28"/>
          <w:szCs w:val="28"/>
        </w:rPr>
        <w:t>г. Междуреченск: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жемесячно исполнители мероприятий региональных проектов 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предоставляют отчёт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об исполнении в экономическое управлени</w:t>
      </w:r>
      <w:r>
        <w:rPr>
          <w:rFonts w:ascii="Times New Roman" w:hAnsi="Times New Roman" w:cs="Times New Roman"/>
          <w:sz w:val="28"/>
          <w:szCs w:val="28"/>
        </w:rPr>
        <w:t>е администрации Междуреченского ГО.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</w:t>
      </w:r>
      <w:r w:rsidR="00524F86" w:rsidRPr="00697247">
        <w:rPr>
          <w:rFonts w:ascii="Times New Roman" w:hAnsi="Times New Roman" w:cs="Times New Roman"/>
          <w:sz w:val="28"/>
          <w:szCs w:val="28"/>
        </w:rPr>
        <w:lastRenderedPageBreak/>
        <w:t>Ежеквартально готовится доклад об исполнении мероприятий для Совета народных депутатов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380F3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F86" w:rsidRPr="00697247">
        <w:rPr>
          <w:rFonts w:ascii="Times New Roman" w:hAnsi="Times New Roman" w:cs="Times New Roman"/>
          <w:sz w:val="28"/>
          <w:szCs w:val="28"/>
        </w:rPr>
        <w:t>г. Прокопьевск:</w:t>
      </w:r>
      <w:r w:rsidR="00BE4C90">
        <w:rPr>
          <w:rFonts w:ascii="Times New Roman" w:hAnsi="Times New Roman" w:cs="Times New Roman"/>
          <w:sz w:val="28"/>
          <w:szCs w:val="28"/>
        </w:rPr>
        <w:t xml:space="preserve"> м</w:t>
      </w:r>
      <w:r w:rsidR="00524F86" w:rsidRPr="00697247">
        <w:rPr>
          <w:rFonts w:ascii="Times New Roman" w:hAnsi="Times New Roman" w:cs="Times New Roman"/>
          <w:sz w:val="28"/>
          <w:szCs w:val="28"/>
        </w:rPr>
        <w:t>ониторинг состояния и разви</w:t>
      </w:r>
      <w:r w:rsidR="00BE4C90">
        <w:rPr>
          <w:rFonts w:ascii="Times New Roman" w:hAnsi="Times New Roman" w:cs="Times New Roman"/>
          <w:sz w:val="28"/>
          <w:szCs w:val="28"/>
        </w:rPr>
        <w:t>тия доходной базы бюджета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Прокопьевска осуществляется ежемесячно. Соответствующая аналитическая информация предоставляется органам местного самоуправления. Проведение мониторинга доходной базы позволяет оценить возможность участия </w:t>
      </w:r>
      <w:proofErr w:type="gramStart"/>
      <w:r w:rsidR="000570BA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0570BA">
        <w:rPr>
          <w:rFonts w:ascii="Times New Roman" w:hAnsi="Times New Roman" w:cs="Times New Roman"/>
          <w:sz w:val="28"/>
          <w:szCs w:val="28"/>
        </w:rPr>
        <w:t xml:space="preserve"> </w:t>
      </w:r>
      <w:r w:rsidR="00524F86" w:rsidRPr="00697247">
        <w:rPr>
          <w:rFonts w:ascii="Times New Roman" w:hAnsi="Times New Roman" w:cs="Times New Roman"/>
          <w:sz w:val="28"/>
          <w:szCs w:val="28"/>
        </w:rPr>
        <w:t>национальных проект</w:t>
      </w:r>
      <w:r w:rsidR="000570BA">
        <w:rPr>
          <w:rFonts w:ascii="Times New Roman" w:hAnsi="Times New Roman" w:cs="Times New Roman"/>
          <w:sz w:val="28"/>
          <w:szCs w:val="28"/>
        </w:rPr>
        <w:t>ов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="00524F86" w:rsidRPr="0069724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BE4C9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4F86" w:rsidRPr="00697247">
        <w:rPr>
          <w:rFonts w:ascii="Times New Roman" w:hAnsi="Times New Roman" w:cs="Times New Roman"/>
          <w:sz w:val="28"/>
          <w:szCs w:val="28"/>
        </w:rPr>
        <w:t>Гурьевскийокруг</w:t>
      </w:r>
      <w:proofErr w:type="spellEnd"/>
      <w:r w:rsidR="00524F86" w:rsidRPr="006972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24F86" w:rsidRPr="00697247">
        <w:rPr>
          <w:rFonts w:ascii="Times New Roman" w:hAnsi="Times New Roman" w:cs="Times New Roman"/>
          <w:sz w:val="28"/>
          <w:szCs w:val="28"/>
        </w:rPr>
        <w:t>жемесячный отчет об исполнение консолидированного бюджета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BE4C9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24F86" w:rsidRPr="00697247">
        <w:rPr>
          <w:rFonts w:ascii="Times New Roman" w:hAnsi="Times New Roman" w:cs="Times New Roman"/>
          <w:sz w:val="28"/>
          <w:szCs w:val="28"/>
        </w:rPr>
        <w:t>Ижморскийокруг</w:t>
      </w:r>
      <w:proofErr w:type="spellEnd"/>
      <w:r w:rsidR="00524F86" w:rsidRPr="006972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24F86" w:rsidRPr="00697247">
        <w:rPr>
          <w:rFonts w:ascii="Times New Roman" w:hAnsi="Times New Roman" w:cs="Times New Roman"/>
          <w:sz w:val="28"/>
          <w:szCs w:val="28"/>
        </w:rPr>
        <w:t>азработана и утверждена Программа «Финансового оздоровления Ижморского муниципального округа на 2019-2024 гг.», ежеквартально Администрацией муниципального округа анализируется доход местного бюджета с учетом реализации национальных и региональных проектов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BE4C9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524F86" w:rsidRPr="00697247">
        <w:rPr>
          <w:rFonts w:ascii="Times New Roman" w:hAnsi="Times New Roman" w:cs="Times New Roman"/>
          <w:sz w:val="28"/>
          <w:szCs w:val="28"/>
        </w:rPr>
        <w:t>: Мониторинг развития доходной базы бюджета Ке</w:t>
      </w:r>
      <w:r>
        <w:rPr>
          <w:rFonts w:ascii="Times New Roman" w:hAnsi="Times New Roman" w:cs="Times New Roman"/>
          <w:sz w:val="28"/>
          <w:szCs w:val="28"/>
        </w:rPr>
        <w:t>меровского МО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с учетом реализации региональных проектов в рамках национальных проектов на территории округа осуществляется ежемесячно. Мониторинг достижения целей и показателей реализации региональных проектов в рамках национальных проектов на территории округа осуществляется ежегодно на основании отчетов эффективности муниципальных программ округа, в которые включены мероприятия национальных проектов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BE4C9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524F86" w:rsidRPr="006972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ежемесячно главой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проводятся бюджетные комиссии с анализом исполнения бюджета. Два раза в неделю глава проводит совещания по вопросам исполнения бюджета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BE4C90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Мариинский МР</w:t>
      </w:r>
      <w:r w:rsidR="00524F86" w:rsidRPr="006972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24F86" w:rsidRPr="00697247">
        <w:rPr>
          <w:rFonts w:ascii="Times New Roman" w:hAnsi="Times New Roman" w:cs="Times New Roman"/>
          <w:sz w:val="28"/>
          <w:szCs w:val="28"/>
        </w:rPr>
        <w:t>ониторинг развития доходной базы местного бюджета от реализации региональных проектов осуществляется индивидуально исходя из целевых показателей, закрепленных в Соглашениях по реализации мероприятий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проектов. Например, в 2019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региональным проектом «Акселерация субъектов малого и среднего предпринимательства» были закреплены показатели по количеству создаваемых рабочих мест субъектами малого и среднего предпринимательства, получивши</w:t>
      </w:r>
      <w:r w:rsidR="000570BA">
        <w:rPr>
          <w:rFonts w:ascii="Times New Roman" w:hAnsi="Times New Roman" w:cs="Times New Roman"/>
          <w:sz w:val="28"/>
          <w:szCs w:val="28"/>
        </w:rPr>
        <w:t>ми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поддержку. Соответственно доходная часть местного бюджета увеличилась на часть НДФЛ, зачисляемую в местный бюджет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676484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4F86" w:rsidRPr="00697247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="00A73D88">
        <w:rPr>
          <w:rFonts w:ascii="Times New Roman" w:hAnsi="Times New Roman" w:cs="Times New Roman"/>
          <w:sz w:val="28"/>
          <w:szCs w:val="28"/>
        </w:rPr>
        <w:t xml:space="preserve"> МО</w:t>
      </w:r>
      <w:r w:rsidR="00524F86" w:rsidRPr="006972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24F86" w:rsidRPr="00697247">
        <w:rPr>
          <w:rFonts w:ascii="Times New Roman" w:hAnsi="Times New Roman" w:cs="Times New Roman"/>
          <w:sz w:val="28"/>
          <w:szCs w:val="28"/>
        </w:rPr>
        <w:t>ля достижения целей и показателей региональных проектов, реализуемых на территории Прок</w:t>
      </w:r>
      <w:r>
        <w:rPr>
          <w:rFonts w:ascii="Times New Roman" w:hAnsi="Times New Roman" w:cs="Times New Roman"/>
          <w:sz w:val="28"/>
          <w:szCs w:val="28"/>
        </w:rPr>
        <w:t>опьевского МО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, осуществляется постоянный мониторинг развития доходной базы местного </w:t>
      </w:r>
      <w:r w:rsidR="00524F86" w:rsidRPr="00697247">
        <w:rPr>
          <w:rFonts w:ascii="Times New Roman" w:hAnsi="Times New Roman" w:cs="Times New Roman"/>
          <w:sz w:val="28"/>
          <w:szCs w:val="28"/>
        </w:rPr>
        <w:lastRenderedPageBreak/>
        <w:t>бюджета. В рамках программы финансового оздоровления Прокопьевского муниципального округа реализуется ряд мероприятий, направленных на увеличение роста налоговых и неналоговых доходов, в том числе:</w:t>
      </w:r>
    </w:p>
    <w:p w:rsidR="00524F86" w:rsidRPr="00697247" w:rsidRDefault="00A31915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определение (уточнение) характеристик объектов недвижимого имущества с целью их вовлечения в налоговый оборот;</w:t>
      </w:r>
    </w:p>
    <w:p w:rsidR="00524F86" w:rsidRPr="00697247" w:rsidRDefault="00A31915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24F86" w:rsidRPr="006972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>заимодействие с органами государственной власти в целях проведения мероприятий по определению кадастровой стоимости объектов недвижимости;</w:t>
      </w:r>
    </w:p>
    <w:p w:rsidR="00524F86" w:rsidRPr="00697247" w:rsidRDefault="00A31915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содействие государственным органам в привлечени</w:t>
      </w:r>
      <w:r w:rsidR="000570BA">
        <w:rPr>
          <w:rFonts w:ascii="Times New Roman" w:hAnsi="Times New Roman" w:cs="Times New Roman"/>
          <w:sz w:val="28"/>
          <w:szCs w:val="28"/>
        </w:rPr>
        <w:t>и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к регистрации прав новыми собственниками после смерти правообладателей объектов недвижимости;</w:t>
      </w:r>
    </w:p>
    <w:p w:rsidR="00524F86" w:rsidRPr="00697247" w:rsidRDefault="00A31915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524F86" w:rsidRPr="006972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>ыявление фактических пользователей объектами собственности, принадлежащими ликвидированным юридическим лицам, с целью постановки на учет бесхозяйных недвижимых вещей и предъявления исковых требований;</w:t>
      </w:r>
    </w:p>
    <w:p w:rsidR="00524F86" w:rsidRPr="00697247" w:rsidRDefault="00A31915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24F86" w:rsidRPr="00697247">
        <w:rPr>
          <w:rFonts w:ascii="Times New Roman" w:hAnsi="Times New Roman" w:cs="Times New Roman"/>
          <w:sz w:val="28"/>
          <w:szCs w:val="28"/>
        </w:rPr>
        <w:t>содействие государственным органам в приняти</w:t>
      </w:r>
      <w:r w:rsidR="000570BA">
        <w:rPr>
          <w:rFonts w:ascii="Times New Roman" w:hAnsi="Times New Roman" w:cs="Times New Roman"/>
          <w:sz w:val="28"/>
          <w:szCs w:val="28"/>
        </w:rPr>
        <w:t>и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мер по регистрации прав собственности в отношении объектов недвижимого имущества участников долевого строительства, а также жилых домов, квартир, иных объектов недвижимости и объектов незавершенного строительства, введенных вэксплуатацию, сведения о регистрации прав, по которым отсутствуют в Едином государственном реестре прав;</w:t>
      </w:r>
    </w:p>
    <w:p w:rsidR="00524F86" w:rsidRPr="00697247" w:rsidRDefault="00A31915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24F86" w:rsidRPr="00697247">
        <w:rPr>
          <w:rFonts w:ascii="Times New Roman" w:hAnsi="Times New Roman" w:cs="Times New Roman"/>
          <w:sz w:val="28"/>
          <w:szCs w:val="28"/>
        </w:rPr>
        <w:t>взаимодействие с налоговым органом в целях повышения собираемости доходов, в первую очередь по местным и региональным налогам, сокращения задолженности.</w:t>
      </w:r>
    </w:p>
    <w:p w:rsidR="00524F86" w:rsidRPr="00697247" w:rsidRDefault="001C24FC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F86" w:rsidRPr="00697247">
        <w:rPr>
          <w:rFonts w:ascii="Times New Roman" w:hAnsi="Times New Roman" w:cs="Times New Roman"/>
          <w:sz w:val="28"/>
          <w:szCs w:val="28"/>
        </w:rPr>
        <w:tab/>
        <w:t>Промышленновский округ: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доходной базы местного бюджета </w:t>
      </w:r>
      <w:r w:rsidR="00524F86" w:rsidRPr="00697247">
        <w:rPr>
          <w:rFonts w:ascii="Times New Roman" w:hAnsi="Times New Roman" w:cs="Times New Roman"/>
          <w:sz w:val="28"/>
          <w:szCs w:val="28"/>
        </w:rPr>
        <w:t>на территории Промышле</w:t>
      </w:r>
      <w:r>
        <w:rPr>
          <w:rFonts w:ascii="Times New Roman" w:hAnsi="Times New Roman" w:cs="Times New Roman"/>
          <w:sz w:val="28"/>
          <w:szCs w:val="28"/>
        </w:rPr>
        <w:t>нновского МО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осуществляется планомерная работа по сохранению и развитию налогового потенциала, по сокращению бюджетных расходов, совершенствованию контрактной системы в сфере закупок, введению принципов адресности и нуждаемости при оказании мер социальной п</w:t>
      </w:r>
      <w:r>
        <w:rPr>
          <w:rFonts w:ascii="Times New Roman" w:hAnsi="Times New Roman" w:cs="Times New Roman"/>
          <w:sz w:val="28"/>
          <w:szCs w:val="28"/>
        </w:rPr>
        <w:t>оддержки. За 9 месяцев 2020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по итогам работы штаба по финансовому мониторингу и выработке мер поддержки отраслей экономики Промышл</w:t>
      </w:r>
      <w:r>
        <w:rPr>
          <w:rFonts w:ascii="Times New Roman" w:hAnsi="Times New Roman" w:cs="Times New Roman"/>
          <w:sz w:val="28"/>
          <w:szCs w:val="28"/>
        </w:rPr>
        <w:t>енновского МО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сумма погашенной задолженности по платежам в местный бюджет составила 22,3 млн. руб., по итогам конкурсных процедур экономия составила 63,3 млн. руб.</w:t>
      </w:r>
    </w:p>
    <w:p w:rsidR="00524F86" w:rsidRPr="00697247" w:rsidRDefault="001C24FC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F86" w:rsidRPr="00697247">
        <w:rPr>
          <w:rFonts w:ascii="Times New Roman" w:hAnsi="Times New Roman" w:cs="Times New Roman"/>
          <w:sz w:val="28"/>
          <w:szCs w:val="28"/>
        </w:rPr>
        <w:t>В Юрг</w:t>
      </w:r>
      <w:r>
        <w:rPr>
          <w:rFonts w:ascii="Times New Roman" w:hAnsi="Times New Roman" w:cs="Times New Roman"/>
          <w:sz w:val="28"/>
          <w:szCs w:val="28"/>
        </w:rPr>
        <w:t>инском муниципальном округе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реализуются только проекты социальной направленности, на сегодняшний день эффект от приобретаемого оборудования, техники, проведения ремонтных и иных работ по учреждениям социальной сферы не увеличивает доходы местного бюджета ЮМО.</w:t>
      </w:r>
    </w:p>
    <w:p w:rsidR="00524F86" w:rsidRPr="00697247" w:rsidRDefault="001C24FC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4F86" w:rsidRPr="00697247">
        <w:rPr>
          <w:rFonts w:ascii="Times New Roman" w:hAnsi="Times New Roman" w:cs="Times New Roman"/>
          <w:sz w:val="28"/>
          <w:szCs w:val="28"/>
        </w:rPr>
        <w:t>Яйский округ: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оздана рабочая группа по 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реализацией национальных проектов в</w:t>
      </w:r>
      <w:r>
        <w:rPr>
          <w:rFonts w:ascii="Times New Roman" w:hAnsi="Times New Roman" w:cs="Times New Roman"/>
          <w:sz w:val="28"/>
          <w:szCs w:val="28"/>
        </w:rPr>
        <w:t xml:space="preserve"> Яйском МО</w:t>
      </w:r>
      <w:r w:rsidR="00524F86" w:rsidRPr="00697247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1C24FC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F86" w:rsidRPr="00697247">
        <w:rPr>
          <w:rFonts w:ascii="Times New Roman" w:hAnsi="Times New Roman" w:cs="Times New Roman"/>
          <w:sz w:val="28"/>
          <w:szCs w:val="28"/>
        </w:rPr>
        <w:t>Яшкинскийокруг: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24F86" w:rsidRPr="00697247">
        <w:rPr>
          <w:rFonts w:ascii="Times New Roman" w:hAnsi="Times New Roman" w:cs="Times New Roman"/>
          <w:sz w:val="28"/>
          <w:szCs w:val="28"/>
        </w:rPr>
        <w:t>цениваются показатели, полученные при реализации проектов, влияющие на доходы бюджета, их значимость и влияние на рост/снижение доходов.</w:t>
      </w:r>
    </w:p>
    <w:p w:rsidR="00524F86" w:rsidRPr="00697247" w:rsidRDefault="00524F86" w:rsidP="007461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86" w:rsidRPr="003827AA" w:rsidRDefault="003827AA" w:rsidP="00524F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AA">
        <w:rPr>
          <w:rFonts w:ascii="Times New Roman" w:hAnsi="Times New Roman" w:cs="Times New Roman"/>
          <w:b/>
          <w:sz w:val="28"/>
          <w:szCs w:val="28"/>
        </w:rPr>
        <w:t>2.3.</w:t>
      </w:r>
      <w:r w:rsidRPr="003827AA">
        <w:rPr>
          <w:rFonts w:ascii="Times New Roman" w:hAnsi="Times New Roman" w:cs="Times New Roman"/>
          <w:b/>
          <w:sz w:val="28"/>
          <w:szCs w:val="28"/>
        </w:rPr>
        <w:tab/>
        <w:t>Обеспечить</w:t>
      </w:r>
      <w:r w:rsidR="00524F86" w:rsidRPr="003827AA">
        <w:rPr>
          <w:rFonts w:ascii="Times New Roman" w:hAnsi="Times New Roman" w:cs="Times New Roman"/>
          <w:b/>
          <w:sz w:val="28"/>
          <w:szCs w:val="28"/>
        </w:rPr>
        <w:t xml:space="preserve"> разработ</w:t>
      </w:r>
      <w:r w:rsidRPr="003827AA">
        <w:rPr>
          <w:rFonts w:ascii="Times New Roman" w:hAnsi="Times New Roman" w:cs="Times New Roman"/>
          <w:b/>
          <w:sz w:val="28"/>
          <w:szCs w:val="28"/>
        </w:rPr>
        <w:t>ку и принятие</w:t>
      </w:r>
      <w:r w:rsidR="00524F86" w:rsidRPr="003827AA">
        <w:rPr>
          <w:rFonts w:ascii="Times New Roman" w:hAnsi="Times New Roman" w:cs="Times New Roman"/>
          <w:b/>
          <w:sz w:val="28"/>
          <w:szCs w:val="28"/>
        </w:rPr>
        <w:t xml:space="preserve"> мер, в том числе финансового характера, способствующих реализации мероприятий, имеющих приоритетное значение для жителей МО и определяемых с учётом их мнения (благоустройство городской спортивных мероприятий, обустройство объектов социальной инфраструктуры и прил</w:t>
      </w:r>
      <w:r w:rsidRPr="003827AA">
        <w:rPr>
          <w:rFonts w:ascii="Times New Roman" w:hAnsi="Times New Roman" w:cs="Times New Roman"/>
          <w:b/>
          <w:sz w:val="28"/>
          <w:szCs w:val="28"/>
        </w:rPr>
        <w:t>егающих к ним территорий и др.).</w:t>
      </w:r>
    </w:p>
    <w:p w:rsidR="00F730DA" w:rsidRDefault="006C7FA3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Наиболее распространенными и эффективными мерами</w:t>
      </w:r>
      <w:r w:rsidR="00D7111D">
        <w:rPr>
          <w:rFonts w:ascii="Times New Roman" w:hAnsi="Times New Roman" w:cs="Times New Roman"/>
          <w:sz w:val="28"/>
          <w:szCs w:val="28"/>
        </w:rPr>
        <w:t>, спос</w:t>
      </w:r>
      <w:r>
        <w:rPr>
          <w:rFonts w:ascii="Times New Roman" w:hAnsi="Times New Roman" w:cs="Times New Roman"/>
          <w:sz w:val="28"/>
          <w:szCs w:val="28"/>
        </w:rPr>
        <w:t>обствующими</w:t>
      </w:r>
      <w:r w:rsidR="00D7111D">
        <w:rPr>
          <w:rFonts w:ascii="Times New Roman" w:hAnsi="Times New Roman" w:cs="Times New Roman"/>
          <w:sz w:val="28"/>
          <w:szCs w:val="28"/>
        </w:rPr>
        <w:t xml:space="preserve"> реализации мероприятий, имеющих приоритетн</w:t>
      </w:r>
      <w:r w:rsidR="00344448">
        <w:rPr>
          <w:rFonts w:ascii="Times New Roman" w:hAnsi="Times New Roman" w:cs="Times New Roman"/>
          <w:sz w:val="28"/>
          <w:szCs w:val="28"/>
        </w:rPr>
        <w:t>ое значение для жителей МО являю</w:t>
      </w:r>
      <w:r w:rsidR="00D7111D">
        <w:rPr>
          <w:rFonts w:ascii="Times New Roman" w:hAnsi="Times New Roman" w:cs="Times New Roman"/>
          <w:sz w:val="28"/>
          <w:szCs w:val="28"/>
        </w:rPr>
        <w:t>тся</w:t>
      </w:r>
      <w:r w:rsidR="00344448">
        <w:rPr>
          <w:rFonts w:ascii="Times New Roman" w:hAnsi="Times New Roman" w:cs="Times New Roman"/>
          <w:sz w:val="28"/>
          <w:szCs w:val="28"/>
        </w:rPr>
        <w:t>:</w:t>
      </w:r>
      <w:r w:rsidR="00D7111D">
        <w:rPr>
          <w:rFonts w:ascii="Times New Roman" w:hAnsi="Times New Roman" w:cs="Times New Roman"/>
          <w:sz w:val="28"/>
          <w:szCs w:val="28"/>
        </w:rPr>
        <w:t xml:space="preserve"> инициативное бюджетирование,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контроль, </w:t>
      </w:r>
      <w:r w:rsidR="00344448">
        <w:rPr>
          <w:rFonts w:ascii="Times New Roman" w:hAnsi="Times New Roman" w:cs="Times New Roman"/>
          <w:sz w:val="28"/>
          <w:szCs w:val="28"/>
        </w:rPr>
        <w:t xml:space="preserve">публичные слушания и общественные обсуждения (в том числе, на цифровых платформах), </w:t>
      </w:r>
      <w:r w:rsidR="00F730DA">
        <w:rPr>
          <w:rFonts w:ascii="Times New Roman" w:hAnsi="Times New Roman" w:cs="Times New Roman"/>
          <w:sz w:val="28"/>
          <w:szCs w:val="28"/>
        </w:rPr>
        <w:t>система муниципальных конкурсов, механизмы привлечения дополнительных средств за счет государственно-частного партнерства и участия в федеральных и региональных конкурсах, проектах, программах.</w:t>
      </w:r>
      <w:proofErr w:type="gramEnd"/>
    </w:p>
    <w:p w:rsidR="00524F86" w:rsidRPr="00697247" w:rsidRDefault="00F730DA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524F86" w:rsidRPr="00697247">
        <w:rPr>
          <w:rFonts w:ascii="Times New Roman" w:hAnsi="Times New Roman" w:cs="Times New Roman"/>
          <w:sz w:val="28"/>
          <w:szCs w:val="28"/>
        </w:rPr>
        <w:t>г. Березовский: в общеобразовательных учреждениях МБОУ Средняя школа №16 и МБОУ Основная школа №8 установлены спортивные площадки за счет средств областного бюджета с</w:t>
      </w:r>
      <w:r>
        <w:rPr>
          <w:rFonts w:ascii="Times New Roman" w:hAnsi="Times New Roman" w:cs="Times New Roman"/>
          <w:sz w:val="28"/>
          <w:szCs w:val="28"/>
        </w:rPr>
        <w:t>огласно заключенного Соглашения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между Министерством образования и науки Кузбасса и Администр</w:t>
      </w:r>
      <w:r>
        <w:rPr>
          <w:rFonts w:ascii="Times New Roman" w:hAnsi="Times New Roman" w:cs="Times New Roman"/>
          <w:sz w:val="28"/>
          <w:szCs w:val="28"/>
        </w:rPr>
        <w:t>ацией МО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«Березовский городской округ» о предоставлении </w:t>
      </w:r>
      <w:r>
        <w:rPr>
          <w:rFonts w:ascii="Times New Roman" w:hAnsi="Times New Roman" w:cs="Times New Roman"/>
          <w:sz w:val="28"/>
          <w:szCs w:val="28"/>
        </w:rPr>
        <w:t>из бюджета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Кузбасса бю</w:t>
      </w:r>
      <w:r>
        <w:rPr>
          <w:rFonts w:ascii="Times New Roman" w:hAnsi="Times New Roman" w:cs="Times New Roman"/>
          <w:sz w:val="28"/>
          <w:szCs w:val="28"/>
        </w:rPr>
        <w:t>джету МО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«Березовский городской округ» иного межбюджетного трансферта из областного бюджета на устройство многофункциональных спортивных площадок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Кузбасса от 07 июня 2020 №1/43, </w:t>
      </w:r>
    </w:p>
    <w:p w:rsidR="00524F86" w:rsidRPr="00697247" w:rsidRDefault="00A60E29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г. </w:t>
      </w:r>
      <w:r w:rsidR="00524F86" w:rsidRPr="00697247">
        <w:rPr>
          <w:rFonts w:ascii="Times New Roman" w:hAnsi="Times New Roman" w:cs="Times New Roman"/>
          <w:sz w:val="28"/>
          <w:szCs w:val="28"/>
        </w:rPr>
        <w:t>Кемерово мероприятия по благоустройству города в рамках национальных проектов «Безопасные и качественные дороги», «Жилье и городская среда» включаются в соответствующие муниципальные программы города по результатам опросов населения, например, по определению общественных территорий, подлежащих благоустройству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>еализуется инициативное бюджетирование «Твой Кузбасс – твоя инициатива</w:t>
      </w:r>
      <w:r>
        <w:rPr>
          <w:rFonts w:ascii="Times New Roman" w:hAnsi="Times New Roman" w:cs="Times New Roman"/>
          <w:sz w:val="28"/>
          <w:szCs w:val="28"/>
        </w:rPr>
        <w:t>», в рамках которого в 2020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выполнено благоустройство спортивных площадок (текущий ремонт) на территории двух общеобразовательных учреждений, ДЮСШ, одной дворовой территории за счет средств областного и местного бюджета, а также средств граждан, </w:t>
      </w:r>
      <w:r w:rsidR="00524F86" w:rsidRPr="00697247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>акже с целью исполнения наказов жителей города Кемерово депутатам Кемеровского городского Совет</w:t>
      </w:r>
      <w:r>
        <w:rPr>
          <w:rFonts w:ascii="Times New Roman" w:hAnsi="Times New Roman" w:cs="Times New Roman"/>
          <w:sz w:val="28"/>
          <w:szCs w:val="28"/>
        </w:rPr>
        <w:t>а народных депутатов в 2020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выполнена установка детских игровых площадок.</w:t>
      </w:r>
    </w:p>
    <w:p w:rsidR="00524F86" w:rsidRPr="00697247" w:rsidRDefault="00DB27E5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Краснобродском ГО п</w:t>
      </w:r>
      <w:r w:rsidR="00524F86" w:rsidRPr="00697247">
        <w:rPr>
          <w:rFonts w:ascii="Times New Roman" w:hAnsi="Times New Roman" w:cs="Times New Roman"/>
          <w:sz w:val="28"/>
          <w:szCs w:val="28"/>
        </w:rPr>
        <w:t>риоритетные направле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определяются путем проведения опросов и голосований на цифровой платформе «Кузбасс Онлайн», проведения анкетирования на улицах </w:t>
      </w:r>
      <w:proofErr w:type="spellStart"/>
      <w:r w:rsidR="00524F86" w:rsidRPr="0069724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24F86" w:rsidRPr="00697247">
        <w:rPr>
          <w:rFonts w:ascii="Times New Roman" w:hAnsi="Times New Roman" w:cs="Times New Roman"/>
          <w:sz w:val="28"/>
          <w:szCs w:val="28"/>
        </w:rPr>
        <w:t>. Краснобродского, учета мнений жителей в социальных сетях. После обработки полученных данных и формирования приоритетного направления проводится анализ статей расходов бюджета с целью изыскания сре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>я реализации выбранного приоритетного направления. Такж</w:t>
      </w:r>
      <w:r>
        <w:rPr>
          <w:rFonts w:ascii="Times New Roman" w:hAnsi="Times New Roman" w:cs="Times New Roman"/>
          <w:sz w:val="28"/>
          <w:szCs w:val="28"/>
        </w:rPr>
        <w:t>е Краснобродский ГО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принимает участие в различных региональных и федеральных программах и конкурсах с целью привлечения средств бюджетов разных уровней.</w:t>
      </w:r>
    </w:p>
    <w:p w:rsidR="00524F86" w:rsidRPr="00697247" w:rsidRDefault="00524F86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697247"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gramEnd"/>
      <w:r w:rsidRPr="00697247">
        <w:rPr>
          <w:rFonts w:ascii="Times New Roman" w:hAnsi="Times New Roman" w:cs="Times New Roman"/>
          <w:sz w:val="28"/>
          <w:szCs w:val="28"/>
        </w:rPr>
        <w:t xml:space="preserve"> городского округа проводятся рейтинговое голосование и общественные обсуждения, на которых определяются общественные территории для дальнейшего благоустройства и виды работ. Решение о благоустройстве дворовой территории определяется собственниками протоколом общего собрания. Минимальный перечень работ по благоустройству дворовых территорий предусматривает 5 % софинансирования сре</w:t>
      </w:r>
      <w:proofErr w:type="gramStart"/>
      <w:r w:rsidRPr="0069724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97247">
        <w:rPr>
          <w:rFonts w:ascii="Times New Roman" w:hAnsi="Times New Roman" w:cs="Times New Roman"/>
          <w:sz w:val="28"/>
          <w:szCs w:val="28"/>
        </w:rPr>
        <w:t>аждан.</w:t>
      </w:r>
    </w:p>
    <w:p w:rsidR="00524F86" w:rsidRPr="00697247" w:rsidRDefault="00DB27E5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Полысаево для реализации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</w:t>
      </w:r>
      <w:r>
        <w:rPr>
          <w:rFonts w:ascii="Times New Roman" w:hAnsi="Times New Roman" w:cs="Times New Roman"/>
          <w:sz w:val="28"/>
          <w:szCs w:val="28"/>
        </w:rPr>
        <w:t>ачение для жителей города, проводится открытое голосование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24F86" w:rsidRPr="00697247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курсном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отб</w:t>
      </w:r>
      <w:r>
        <w:rPr>
          <w:rFonts w:ascii="Times New Roman" w:hAnsi="Times New Roman" w:cs="Times New Roman"/>
          <w:sz w:val="28"/>
          <w:szCs w:val="28"/>
        </w:rPr>
        <w:t>оре учитывается мнение граждан</w:t>
      </w:r>
      <w:r w:rsidR="00524F86" w:rsidRPr="00697247">
        <w:rPr>
          <w:rFonts w:ascii="Times New Roman" w:hAnsi="Times New Roman" w:cs="Times New Roman"/>
          <w:sz w:val="28"/>
          <w:szCs w:val="28"/>
        </w:rPr>
        <w:t>, в том числе по проекту инициативного бюд</w:t>
      </w:r>
      <w:r>
        <w:rPr>
          <w:rFonts w:ascii="Times New Roman" w:hAnsi="Times New Roman" w:cs="Times New Roman"/>
          <w:sz w:val="28"/>
          <w:szCs w:val="28"/>
        </w:rPr>
        <w:t>жетирования в рамках проекта «</w:t>
      </w:r>
      <w:r w:rsidR="00524F86" w:rsidRPr="006972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вой Кузбасс – твоя инициатива». С 2019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Полысаевский городской округ, как и другие муниципалитеты региона, подключился к внедрению практики инициативного бюджетировани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4F86" w:rsidRPr="006972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>ривлечение населения к данной практике осуществляется в порядке, утвержденном законом Кемеровской области от 14.11.2018 № 90-ОЗ «О реализации проектов инициативного бюджети</w:t>
      </w:r>
      <w:r>
        <w:rPr>
          <w:rFonts w:ascii="Times New Roman" w:hAnsi="Times New Roman" w:cs="Times New Roman"/>
          <w:sz w:val="28"/>
          <w:szCs w:val="28"/>
        </w:rPr>
        <w:t xml:space="preserve">рования в Кемеровской области».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2019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по инициативе граждан реализован проект по благоустройству детской игровой площадки в городском парке (доля финансового участия населения и представителей бизнеса составила 11,83% при стоимости проекта 1,454 млн. ру</w:t>
      </w:r>
      <w:r w:rsidR="003740FB">
        <w:rPr>
          <w:rFonts w:ascii="Times New Roman" w:hAnsi="Times New Roman" w:cs="Times New Roman"/>
          <w:sz w:val="28"/>
          <w:szCs w:val="28"/>
        </w:rPr>
        <w:t>б.</w:t>
      </w:r>
      <w:r w:rsidR="00524F86" w:rsidRPr="00697247">
        <w:rPr>
          <w:rFonts w:ascii="Times New Roman" w:hAnsi="Times New Roman" w:cs="Times New Roman"/>
          <w:sz w:val="28"/>
          <w:szCs w:val="28"/>
        </w:rPr>
        <w:t>), а в 2020 году благоустроена универсальная спортивная площадка с установкой, в том числе уличных тренажеров (доля участия населения и представителей бизнеса – 2,8% при стоимости проекта 2,169 млн. руб</w:t>
      </w:r>
      <w:r w:rsidR="003740FB">
        <w:rPr>
          <w:rFonts w:ascii="Times New Roman" w:hAnsi="Times New Roman" w:cs="Times New Roman"/>
          <w:sz w:val="28"/>
          <w:szCs w:val="28"/>
        </w:rPr>
        <w:t>.</w:t>
      </w:r>
      <w:r w:rsidR="00524F86" w:rsidRPr="0069724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24F86" w:rsidRPr="00697247" w:rsidRDefault="00524F86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В ходе реализации региональны</w:t>
      </w:r>
      <w:r w:rsidR="00DB27E5">
        <w:rPr>
          <w:rFonts w:ascii="Times New Roman" w:hAnsi="Times New Roman" w:cs="Times New Roman"/>
          <w:sz w:val="28"/>
          <w:szCs w:val="28"/>
        </w:rPr>
        <w:t>х проектов администрацией г.</w:t>
      </w:r>
      <w:r w:rsidRPr="00697247">
        <w:rPr>
          <w:rFonts w:ascii="Times New Roman" w:hAnsi="Times New Roman" w:cs="Times New Roman"/>
          <w:sz w:val="28"/>
          <w:szCs w:val="28"/>
        </w:rPr>
        <w:t xml:space="preserve"> Новокузнецка используется институт инициативного бюджетирования как форма непосредственного участия населения в осуществлении местного </w:t>
      </w:r>
      <w:r w:rsidRPr="00697247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путем выдвижения инициатив по целям расходования определенной части бюджетных средств. </w:t>
      </w:r>
      <w:proofErr w:type="gramStart"/>
      <w:r w:rsidRPr="00697247">
        <w:rPr>
          <w:rFonts w:ascii="Times New Roman" w:hAnsi="Times New Roman" w:cs="Times New Roman"/>
          <w:sz w:val="28"/>
          <w:szCs w:val="28"/>
        </w:rPr>
        <w:t xml:space="preserve">Жители Новокузнецка имеют возможность проявить активную позицию и повлиять на формирование бюджета </w:t>
      </w:r>
      <w:r w:rsidR="00DB27E5">
        <w:rPr>
          <w:rFonts w:ascii="Times New Roman" w:hAnsi="Times New Roman" w:cs="Times New Roman"/>
          <w:sz w:val="28"/>
          <w:szCs w:val="28"/>
        </w:rPr>
        <w:t>Новокузнецкого ГО</w:t>
      </w:r>
      <w:r w:rsidRPr="00697247">
        <w:rPr>
          <w:rFonts w:ascii="Times New Roman" w:hAnsi="Times New Roman" w:cs="Times New Roman"/>
          <w:sz w:val="28"/>
          <w:szCs w:val="28"/>
        </w:rPr>
        <w:t xml:space="preserve"> в момент его подготовки, внеся свои предложения и пожелания по определению объектов расходования бюджетных средств по заданным направлениям: дорожное хозяйство, образование, благоустройство и др. Предложения жителей, попавшие в проект «Народного бюджета», были выставлены на голосование на сайте электронных референдумов «Наш Новокузнецк», а получившие наибольшее количество голосов</w:t>
      </w:r>
      <w:proofErr w:type="gramEnd"/>
      <w:r w:rsidRPr="00697247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бюджета Новокуз</w:t>
      </w:r>
      <w:r w:rsidR="00DB27E5">
        <w:rPr>
          <w:rFonts w:ascii="Times New Roman" w:hAnsi="Times New Roman" w:cs="Times New Roman"/>
          <w:sz w:val="28"/>
          <w:szCs w:val="28"/>
        </w:rPr>
        <w:t xml:space="preserve">нецкого ГО </w:t>
      </w:r>
      <w:r w:rsidRPr="00697247">
        <w:rPr>
          <w:rFonts w:ascii="Times New Roman" w:hAnsi="Times New Roman" w:cs="Times New Roman"/>
          <w:sz w:val="28"/>
          <w:szCs w:val="28"/>
        </w:rPr>
        <w:t>на следующий год. Опросы, голосования и сбор инициатив проводились также на платформе «Граж</w:t>
      </w:r>
      <w:r w:rsidR="00DB27E5">
        <w:rPr>
          <w:rFonts w:ascii="Times New Roman" w:hAnsi="Times New Roman" w:cs="Times New Roman"/>
          <w:sz w:val="28"/>
          <w:szCs w:val="28"/>
        </w:rPr>
        <w:t>данские инициативы». В 2019 г.</w:t>
      </w:r>
      <w:r w:rsidRPr="00697247">
        <w:rPr>
          <w:rFonts w:ascii="Times New Roman" w:hAnsi="Times New Roman" w:cs="Times New Roman"/>
          <w:sz w:val="28"/>
          <w:szCs w:val="28"/>
        </w:rPr>
        <w:t xml:space="preserve"> в Кузбассе в рамках проекта «Умный город» государственной программы «Цифровая экономика» и национального проекта «Жилье и городская среда» разработана цифровая платформа вовлечения граждан в решение вопросов городского развития «Кузбасс онлайн», которая начала работу и в </w:t>
      </w:r>
      <w:r w:rsidR="003900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9007D">
        <w:rPr>
          <w:rFonts w:ascii="Times New Roman" w:hAnsi="Times New Roman" w:cs="Times New Roman"/>
          <w:sz w:val="28"/>
          <w:szCs w:val="28"/>
        </w:rPr>
        <w:t>.</w:t>
      </w:r>
      <w:r w:rsidRPr="0069724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97247">
        <w:rPr>
          <w:rFonts w:ascii="Times New Roman" w:hAnsi="Times New Roman" w:cs="Times New Roman"/>
          <w:sz w:val="28"/>
          <w:szCs w:val="28"/>
        </w:rPr>
        <w:t>овокузнецке. Сервис «Кузбасс онлайн» разработан в соответствии с требованиями Минстроя и реализует компонент «Активный горожанин» платформы Умный город. Сервис создан для оперативной работы региональных и муниципальных властей с обращениями граждан и позвол</w:t>
      </w:r>
      <w:r w:rsidR="00A31915">
        <w:rPr>
          <w:rFonts w:ascii="Times New Roman" w:hAnsi="Times New Roman" w:cs="Times New Roman"/>
          <w:sz w:val="28"/>
          <w:szCs w:val="28"/>
        </w:rPr>
        <w:t>яет</w:t>
      </w:r>
      <w:r w:rsidRPr="00697247">
        <w:rPr>
          <w:rFonts w:ascii="Times New Roman" w:hAnsi="Times New Roman" w:cs="Times New Roman"/>
          <w:sz w:val="28"/>
          <w:szCs w:val="28"/>
        </w:rPr>
        <w:t xml:space="preserve"> гражданам в простом и удобном формате через специальное приложение в мобильном телефоне сообщать органам власти на местах о проблемах в сфере ЖКХ, благоустройства, общественного транспорта, безопасности и экологии. Жители города могут принимать участие в голосованиях и непосредственно влиять на развитие комфортной городской среды, сообщать о проблемах, помогая органам местного самоуправления контролировать и своевременно устранять недочеты, касающиеся городской инфраструктуры, уборки территории и других вопросов. Планируется, что к 2024 г</w:t>
      </w:r>
      <w:r w:rsidR="00EB0D27">
        <w:rPr>
          <w:rFonts w:ascii="Times New Roman" w:hAnsi="Times New Roman" w:cs="Times New Roman"/>
          <w:sz w:val="28"/>
          <w:szCs w:val="28"/>
        </w:rPr>
        <w:t>.</w:t>
      </w:r>
      <w:r w:rsidRPr="00697247">
        <w:rPr>
          <w:rFonts w:ascii="Times New Roman" w:hAnsi="Times New Roman" w:cs="Times New Roman"/>
          <w:sz w:val="28"/>
          <w:szCs w:val="28"/>
        </w:rPr>
        <w:t xml:space="preserve"> порядка 30 процентов горожан будут вовлечены в процессы формирования комфортной городской среды. Таким образом, при формировании муниципальных программ и планов мероприятий по строительству, реконструкции, капитальному ремонту автомобильных дорог предусматривается очередность проведения соответствующих работ, основываясь на изучении и учете мнения населения Новокузнецка. Кроме того, заинтересованность в личном участии граждан вызывают проекты по благоустройству территорий муниципального образования, в том числе дворов и общественных территорий в рамках реализации регионального проекта «Формирование комфортной городской среды» национального проекта «Жилье и городская среда». </w:t>
      </w:r>
      <w:proofErr w:type="gramStart"/>
      <w:r w:rsidRPr="00697247">
        <w:rPr>
          <w:rFonts w:ascii="Times New Roman" w:hAnsi="Times New Roman" w:cs="Times New Roman"/>
          <w:sz w:val="28"/>
          <w:szCs w:val="28"/>
        </w:rPr>
        <w:t xml:space="preserve">На основании постановление Коллегии </w:t>
      </w:r>
      <w:r w:rsidRPr="00697247">
        <w:rPr>
          <w:rFonts w:ascii="Times New Roman" w:hAnsi="Times New Roman" w:cs="Times New Roman"/>
          <w:sz w:val="28"/>
          <w:szCs w:val="28"/>
        </w:rPr>
        <w:lastRenderedPageBreak/>
        <w:t>Администрации Кемеровской области от 29.03.2019 № 206 «Об утверждении Порядка организации и проведения рейтингового голосования по отбору общественных территорий муниципальных образований Кемеровской области, подлежащих благоустройству в первоочередном порядке в соответствии с муниципальной программой формирования современной городской среды» проводится рейтинговое голосование по проектам благоустройства общественных территорий Новокузнецкого городского округа, подлежащих благоустройству в первоочередном порядке в 2020 году всоответствии</w:t>
      </w:r>
      <w:proofErr w:type="gramEnd"/>
      <w:r w:rsidRPr="00697247">
        <w:rPr>
          <w:rFonts w:ascii="Times New Roman" w:hAnsi="Times New Roman" w:cs="Times New Roman"/>
          <w:sz w:val="28"/>
          <w:szCs w:val="28"/>
        </w:rPr>
        <w:t xml:space="preserve"> с муниципальной программой «Формирование современной городской среды на территории Новокузнецкого городского округа на 2018 - 2024 годы». Граждане участвуют в голосовании лично и вправе проводить агитацию в поддержку отбора конкретной общественной территории, самостоятельно определяя формы агитации, не противоречащие законодательству Российской Федерации. Кроме того, благодаря активной позиции горожан и районных администраций, от г. Новокузнецка в 2019 г</w:t>
      </w:r>
      <w:r w:rsidR="003D4229">
        <w:rPr>
          <w:rFonts w:ascii="Times New Roman" w:hAnsi="Times New Roman" w:cs="Times New Roman"/>
          <w:sz w:val="28"/>
          <w:szCs w:val="28"/>
        </w:rPr>
        <w:t>.</w:t>
      </w:r>
      <w:r w:rsidRPr="00697247">
        <w:rPr>
          <w:rFonts w:ascii="Times New Roman" w:hAnsi="Times New Roman" w:cs="Times New Roman"/>
          <w:sz w:val="28"/>
          <w:szCs w:val="28"/>
        </w:rPr>
        <w:t xml:space="preserve"> было подано 4 заявки на благоустройство объектов для участия в областном конкурсе инициативного бюджетирования «</w:t>
      </w:r>
      <w:proofErr w:type="gramStart"/>
      <w:r w:rsidRPr="00697247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Pr="00697247">
        <w:rPr>
          <w:rFonts w:ascii="Times New Roman" w:hAnsi="Times New Roman" w:cs="Times New Roman"/>
          <w:sz w:val="28"/>
          <w:szCs w:val="28"/>
        </w:rPr>
        <w:t xml:space="preserve"> Кузбасс-твоя инициатива», которые успешно прошли все этапы отбора, получив финансирование из областного бюджета.</w:t>
      </w:r>
    </w:p>
    <w:p w:rsidR="00524F86" w:rsidRPr="00697247" w:rsidRDefault="0039007D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Калтанского ГО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создан общественный Совет по принятию объектов общественных территории.</w:t>
      </w:r>
    </w:p>
    <w:p w:rsidR="00524F86" w:rsidRPr="00697247" w:rsidRDefault="0039007D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Гурьевском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важное значение уделяется формированию заявок на участие в ф</w:t>
      </w:r>
      <w:r w:rsidR="00524F86" w:rsidRPr="00697247">
        <w:rPr>
          <w:rFonts w:ascii="Times New Roman" w:hAnsi="Times New Roman" w:cs="Times New Roman"/>
          <w:sz w:val="28"/>
          <w:szCs w:val="28"/>
        </w:rPr>
        <w:t>едеральных и региональных проектах. Вопросы софинансирования реализации мероприятий проектов из муниципального бюджета решаются посредством разработанных и реализуемых муниципальных программ</w:t>
      </w:r>
      <w:r w:rsidR="00A31915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39007D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Кемеровский МО для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обеспечения разработки и принятия мер, способствующих реализации мероприятий, имеющих приоритетное значение для жителей округа, реализуются следующие мероприятия: - осуществляются опросы граждан посредством платформы «Кузбасс Онлайн», официального сайта администрации округа, официальных страниц главы округа и администрации округа в социальных сетях;</w:t>
      </w:r>
      <w:proofErr w:type="gramEnd"/>
    </w:p>
    <w:p w:rsidR="00524F86" w:rsidRPr="00697247" w:rsidRDefault="00524F86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организуются встречи с активистами Кемеровского муниципального округа;</w:t>
      </w:r>
    </w:p>
    <w:p w:rsidR="00524F86" w:rsidRPr="00697247" w:rsidRDefault="00524F86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организуется «прямая линия» главы округа, в том числе прямые эфиры посредством платформы «</w:t>
      </w:r>
      <w:r w:rsidRPr="00697247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697247">
        <w:rPr>
          <w:rFonts w:ascii="Times New Roman" w:hAnsi="Times New Roman" w:cs="Times New Roman"/>
          <w:sz w:val="28"/>
          <w:szCs w:val="28"/>
        </w:rPr>
        <w:t>»и социальной сети «Инстаграм»</w:t>
      </w:r>
    </w:p>
    <w:p w:rsidR="00524F86" w:rsidRPr="00697247" w:rsidRDefault="00524F86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организуются «прямые линии» заместителей главы округа в режиме телефонной связи</w:t>
      </w:r>
      <w:r w:rsidR="002C0CF0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6C7FA3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Новокузнецком районе </w:t>
      </w:r>
      <w:r w:rsidR="00524F86" w:rsidRPr="00697247">
        <w:rPr>
          <w:rFonts w:ascii="Times New Roman" w:hAnsi="Times New Roman" w:cs="Times New Roman"/>
          <w:sz w:val="28"/>
          <w:szCs w:val="28"/>
        </w:rPr>
        <w:t>администрациями сельских поселений разрабатываются планы, способствующие реализации мероприятий, имеющих приоритетное значение для жителей района, учитывая их мнение.</w:t>
      </w:r>
    </w:p>
    <w:p w:rsidR="00524F86" w:rsidRPr="00697247" w:rsidRDefault="006C7FA3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Прокопьевском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д</w:t>
      </w:r>
      <w:r w:rsidR="00524F86" w:rsidRPr="00697247">
        <w:rPr>
          <w:rFonts w:ascii="Times New Roman" w:hAnsi="Times New Roman" w:cs="Times New Roman"/>
          <w:sz w:val="28"/>
          <w:szCs w:val="28"/>
        </w:rPr>
        <w:t>ля реализации мероприятий, имеющих приоритетное значение для жи</w:t>
      </w:r>
      <w:r>
        <w:rPr>
          <w:rFonts w:ascii="Times New Roman" w:hAnsi="Times New Roman" w:cs="Times New Roman"/>
          <w:sz w:val="28"/>
          <w:szCs w:val="28"/>
        </w:rPr>
        <w:t>телей МО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и определяемых с учетом их мнения, применяется механизм инициативного бюджетирования. В 2019 г. по результатам конкурсного отбора «Твой 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Кузбасс-твоя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инициатива» на территории Проко</w:t>
      </w:r>
      <w:r>
        <w:rPr>
          <w:rFonts w:ascii="Times New Roman" w:hAnsi="Times New Roman" w:cs="Times New Roman"/>
          <w:sz w:val="28"/>
          <w:szCs w:val="28"/>
        </w:rPr>
        <w:t>пьевского МО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ализовано 4 проекта, в 2020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- 2 проекта, поддержанных жителями и при их непосредственном участии (благоустройство территории, обустройство детских площадок, и т.п.). Кроме того, в рамках реализации мероприятия с участием средств федерального бюджета «Грантовая поддержка местных инициатив граждан, проживающих в сельской местности» за период 2018-2019 гг. реализовано 3 проекта по обустройству детских игровых площадок.</w:t>
      </w:r>
    </w:p>
    <w:p w:rsidR="00524F86" w:rsidRPr="00697247" w:rsidRDefault="006C7FA3" w:rsidP="00A3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4F86" w:rsidRPr="00697247">
        <w:rPr>
          <w:rFonts w:ascii="Times New Roman" w:hAnsi="Times New Roman" w:cs="Times New Roman"/>
          <w:sz w:val="28"/>
          <w:szCs w:val="28"/>
        </w:rPr>
        <w:t>Промышленновски</w:t>
      </w:r>
      <w:r>
        <w:rPr>
          <w:rFonts w:ascii="Times New Roman" w:hAnsi="Times New Roman" w:cs="Times New Roman"/>
          <w:sz w:val="28"/>
          <w:szCs w:val="28"/>
        </w:rPr>
        <w:t>й МО жители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активно участвуют в конкурсе проектов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бюджетирования с 2019 г. В 2019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софинансирование указанных проектов со стороны инициативной группы составило 0,35 млн. руб. Механизм инициативного бюджетирования применяется при благоустройстве дворовых территорий в </w:t>
      </w:r>
      <w:proofErr w:type="spellStart"/>
      <w:r w:rsidR="00524F86" w:rsidRPr="0069724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. Промышленная. За 10 месяцев 2020 года </w:t>
      </w:r>
      <w:proofErr w:type="spellStart"/>
      <w:r w:rsidR="00524F86" w:rsidRPr="0069724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со стороны населения и </w:t>
      </w:r>
      <w:r>
        <w:rPr>
          <w:rFonts w:ascii="Times New Roman" w:hAnsi="Times New Roman" w:cs="Times New Roman"/>
          <w:sz w:val="28"/>
          <w:szCs w:val="28"/>
        </w:rPr>
        <w:t xml:space="preserve">бизнеса составило </w:t>
      </w:r>
      <w:r w:rsidR="00524F86" w:rsidRPr="00697247">
        <w:rPr>
          <w:rFonts w:ascii="Times New Roman" w:hAnsi="Times New Roman" w:cs="Times New Roman"/>
          <w:sz w:val="28"/>
          <w:szCs w:val="28"/>
        </w:rPr>
        <w:t>0,37 млн. руб.</w:t>
      </w:r>
    </w:p>
    <w:p w:rsidR="00524F86" w:rsidRPr="00697247" w:rsidRDefault="00524F86" w:rsidP="00524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F86" w:rsidRPr="00F245E3" w:rsidRDefault="00F245E3" w:rsidP="00524F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E3">
        <w:rPr>
          <w:rFonts w:ascii="Times New Roman" w:hAnsi="Times New Roman" w:cs="Times New Roman"/>
          <w:b/>
          <w:sz w:val="28"/>
          <w:szCs w:val="28"/>
        </w:rPr>
        <w:t>2.4.</w:t>
      </w:r>
      <w:r w:rsidRPr="00F245E3">
        <w:rPr>
          <w:rFonts w:ascii="Times New Roman" w:hAnsi="Times New Roman" w:cs="Times New Roman"/>
          <w:b/>
          <w:sz w:val="28"/>
          <w:szCs w:val="28"/>
        </w:rPr>
        <w:tab/>
        <w:t>Принять</w:t>
      </w:r>
      <w:r w:rsidR="00524F86" w:rsidRPr="00F245E3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Pr="00F245E3">
        <w:rPr>
          <w:rFonts w:ascii="Times New Roman" w:hAnsi="Times New Roman" w:cs="Times New Roman"/>
          <w:b/>
          <w:sz w:val="28"/>
          <w:szCs w:val="28"/>
        </w:rPr>
        <w:t>ы</w:t>
      </w:r>
      <w:r w:rsidR="00524F86" w:rsidRPr="00F245E3">
        <w:rPr>
          <w:rFonts w:ascii="Times New Roman" w:hAnsi="Times New Roman" w:cs="Times New Roman"/>
          <w:b/>
          <w:sz w:val="28"/>
          <w:szCs w:val="28"/>
        </w:rPr>
        <w:t xml:space="preserve"> по повышению финансовой </w:t>
      </w:r>
      <w:r w:rsidRPr="00F245E3">
        <w:rPr>
          <w:rFonts w:ascii="Times New Roman" w:hAnsi="Times New Roman" w:cs="Times New Roman"/>
          <w:b/>
          <w:sz w:val="28"/>
          <w:szCs w:val="28"/>
        </w:rPr>
        <w:t xml:space="preserve">обеспеченности бюджетов </w:t>
      </w:r>
      <w:r w:rsidR="00524F86" w:rsidRPr="00F245E3">
        <w:rPr>
          <w:rFonts w:ascii="Times New Roman" w:hAnsi="Times New Roman" w:cs="Times New Roman"/>
          <w:b/>
          <w:sz w:val="28"/>
          <w:szCs w:val="28"/>
        </w:rPr>
        <w:t>МО, в том числе целевого финансирования МО на разработку проектно-сметной документации на объекты, создаваемые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национальных проектов.</w:t>
      </w:r>
    </w:p>
    <w:p w:rsidR="00524F86" w:rsidRDefault="00524F86" w:rsidP="00524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16D" w:rsidRPr="00697247" w:rsidRDefault="005F016D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МО региона:</w:t>
      </w:r>
    </w:p>
    <w:p w:rsidR="00524F86" w:rsidRPr="00697247" w:rsidRDefault="00413ADF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большинстве МО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в бюджете МО </w:t>
      </w:r>
      <w:r w:rsidR="00E8345E">
        <w:rPr>
          <w:rFonts w:ascii="Times New Roman" w:hAnsi="Times New Roman" w:cs="Times New Roman"/>
          <w:sz w:val="28"/>
          <w:szCs w:val="28"/>
        </w:rPr>
        <w:t xml:space="preserve">(муниципальные программы) </w:t>
      </w:r>
      <w:r w:rsidR="00524F86" w:rsidRPr="00697247">
        <w:rPr>
          <w:rFonts w:ascii="Times New Roman" w:hAnsi="Times New Roman" w:cs="Times New Roman"/>
          <w:sz w:val="28"/>
          <w:szCs w:val="28"/>
        </w:rPr>
        <w:t>закладываются средства на разработку проектно-сметной документации на объекты, создаваемые в рамках реализации национальных проектов.</w:t>
      </w:r>
      <w:r w:rsidR="00DA4BA6">
        <w:rPr>
          <w:rFonts w:ascii="Times New Roman" w:hAnsi="Times New Roman" w:cs="Times New Roman"/>
          <w:sz w:val="28"/>
          <w:szCs w:val="28"/>
        </w:rPr>
        <w:t xml:space="preserve"> Ряд МО ищет спонсоров, привлекает внебюджетные средства на проектно-сметную документацию</w:t>
      </w:r>
      <w:r w:rsidR="000B7902">
        <w:rPr>
          <w:rFonts w:ascii="Times New Roman" w:hAnsi="Times New Roman" w:cs="Times New Roman"/>
          <w:sz w:val="28"/>
          <w:szCs w:val="28"/>
        </w:rPr>
        <w:t xml:space="preserve">, в том числе в рамках социально-экономических соглашений с партнерами-предприятиями, </w:t>
      </w:r>
      <w:proofErr w:type="gramStart"/>
      <w:r w:rsidR="000B7902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gramEnd"/>
      <w:r w:rsidR="00DA4BA6">
        <w:rPr>
          <w:rFonts w:ascii="Times New Roman" w:hAnsi="Times New Roman" w:cs="Times New Roman"/>
          <w:sz w:val="28"/>
          <w:szCs w:val="28"/>
        </w:rPr>
        <w:t>. Это существенно затрудняет и замедляет процесс.</w:t>
      </w:r>
    </w:p>
    <w:p w:rsidR="00524F86" w:rsidRPr="00697247" w:rsidRDefault="00B74472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F86" w:rsidRPr="00697247">
        <w:rPr>
          <w:rFonts w:ascii="Times New Roman" w:hAnsi="Times New Roman" w:cs="Times New Roman"/>
          <w:sz w:val="28"/>
          <w:szCs w:val="28"/>
        </w:rPr>
        <w:tab/>
        <w:t>г. Кемерово: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24F86" w:rsidRPr="00697247">
        <w:rPr>
          <w:rFonts w:ascii="Times New Roman" w:hAnsi="Times New Roman" w:cs="Times New Roman"/>
          <w:sz w:val="28"/>
          <w:szCs w:val="28"/>
        </w:rPr>
        <w:t>ривлечение внебюджетных средств учреждений социально</w:t>
      </w:r>
      <w:r>
        <w:rPr>
          <w:rFonts w:ascii="Times New Roman" w:hAnsi="Times New Roman" w:cs="Times New Roman"/>
          <w:sz w:val="28"/>
          <w:szCs w:val="28"/>
        </w:rPr>
        <w:t>го обслуживания населения г. Кемерово. Н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апример, МБУ «Комплексный центр социального обслуживания населения Центрального района», МБУ «Комплексный центр социального обслуживания населения </w:t>
      </w:r>
      <w:r w:rsidR="00524F86" w:rsidRPr="00697247">
        <w:rPr>
          <w:rFonts w:ascii="Times New Roman" w:hAnsi="Times New Roman" w:cs="Times New Roman"/>
          <w:sz w:val="28"/>
          <w:szCs w:val="28"/>
        </w:rPr>
        <w:lastRenderedPageBreak/>
        <w:t>ж.р. Кедровка», для реализации пилотного проекта по созданию систем</w:t>
      </w:r>
      <w:r w:rsidR="00661877">
        <w:rPr>
          <w:rFonts w:ascii="Times New Roman" w:hAnsi="Times New Roman" w:cs="Times New Roman"/>
          <w:sz w:val="28"/>
          <w:szCs w:val="28"/>
        </w:rPr>
        <w:t>ы долговременного ухода в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Кемерово.</w:t>
      </w:r>
    </w:p>
    <w:p w:rsidR="00524F86" w:rsidRPr="00697247" w:rsidRDefault="00DA4BA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 осуществляются следующие м</w:t>
      </w:r>
      <w:r w:rsidR="00524F86" w:rsidRPr="00697247">
        <w:rPr>
          <w:rFonts w:ascii="Times New Roman" w:hAnsi="Times New Roman" w:cs="Times New Roman"/>
          <w:sz w:val="28"/>
          <w:szCs w:val="28"/>
        </w:rPr>
        <w:t>еры по повышению финансо</w:t>
      </w:r>
      <w:r>
        <w:rPr>
          <w:rFonts w:ascii="Times New Roman" w:hAnsi="Times New Roman" w:cs="Times New Roman"/>
          <w:sz w:val="28"/>
          <w:szCs w:val="28"/>
        </w:rPr>
        <w:t>вой обеспеченности бюджета</w:t>
      </w:r>
      <w:r w:rsidR="00524F86" w:rsidRPr="00697247">
        <w:rPr>
          <w:rFonts w:ascii="Times New Roman" w:hAnsi="Times New Roman" w:cs="Times New Roman"/>
          <w:sz w:val="28"/>
          <w:szCs w:val="28"/>
        </w:rPr>
        <w:t>: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 xml:space="preserve">- мероприятия по увеличению поступлений налогов в местный бюджет по существующим нормативам. </w:t>
      </w:r>
      <w:proofErr w:type="gramStart"/>
      <w:r w:rsidRPr="00697247">
        <w:rPr>
          <w:rFonts w:ascii="Times New Roman" w:hAnsi="Times New Roman" w:cs="Times New Roman"/>
          <w:sz w:val="28"/>
          <w:szCs w:val="28"/>
        </w:rPr>
        <w:t>В целях увеличения доходов местного бюджета, а также организации контроля за начислением и поступлением земельного налога и налога на имущество физических лиц, предусмотрены: проведение мероприятий по выявлению собственников земельных участков и другого недвижимого имущества и привлечения их к налогообложению; содействие в оформлении прав собственности на земельные участки и имущество физическими лицами;</w:t>
      </w:r>
      <w:proofErr w:type="gramEnd"/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другим важным аспектом повышения налоговых поступлений является работа по взысканию накопившейся задолженности по налогам;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 xml:space="preserve">- мероприятия по привлечению дополнительных неналоговых доходов. </w:t>
      </w:r>
      <w:proofErr w:type="gramStart"/>
      <w:r w:rsidRPr="00697247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697247">
        <w:rPr>
          <w:rFonts w:ascii="Times New Roman" w:hAnsi="Times New Roman" w:cs="Times New Roman"/>
          <w:sz w:val="28"/>
          <w:szCs w:val="28"/>
        </w:rPr>
        <w:t xml:space="preserve"> инвентаризации имущества, находящегося в муниципальной собственности с целью выявления неиспользованного (бесхозного).  Определен и утвержден перечень сдаваемого в аренду имущества с целью увеличения доходов, получаемых в виде арендной платы или иной платы за сдачу во временное владение и пользование. Утвержден план приватизации муниципального имущества;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оптимизация расходов местного бюджета. При составлении и исполнении бюджета участники бюджетного процесса исходят из необходимости достижения заданных результатов с использованием оптимального объема средств.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Для участия в национальных проектах, с целью увеличения целевого финансирования из вышестоящих бюджетов бюджетной системы РФ, разрабатываются за счет средств бюджета городского округа проекты, проектно-сметная документация на объекты капитального ремонта, реконструкции, строительства учреждений бюджетной сферы и другие объекты жизнеобеспечения города.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В условиях сложившейся</w:t>
      </w:r>
      <w:r w:rsidR="000B7902">
        <w:rPr>
          <w:rFonts w:ascii="Times New Roman" w:hAnsi="Times New Roman" w:cs="Times New Roman"/>
          <w:sz w:val="28"/>
          <w:szCs w:val="28"/>
        </w:rPr>
        <w:t xml:space="preserve"> экономической ситуации в г.</w:t>
      </w:r>
      <w:r w:rsidRPr="00697247">
        <w:rPr>
          <w:rFonts w:ascii="Times New Roman" w:hAnsi="Times New Roman" w:cs="Times New Roman"/>
          <w:sz w:val="28"/>
          <w:szCs w:val="28"/>
        </w:rPr>
        <w:t xml:space="preserve"> Новокузнецке происходит снижение запланированных собственных доходов бюджета. </w:t>
      </w:r>
      <w:proofErr w:type="gramStart"/>
      <w:r w:rsidRPr="00697247">
        <w:rPr>
          <w:rFonts w:ascii="Times New Roman" w:hAnsi="Times New Roman" w:cs="Times New Roman"/>
          <w:sz w:val="28"/>
          <w:szCs w:val="28"/>
        </w:rPr>
        <w:t>Сумма недопо</w:t>
      </w:r>
      <w:r w:rsidR="000B7902">
        <w:rPr>
          <w:rFonts w:ascii="Times New Roman" w:hAnsi="Times New Roman" w:cs="Times New Roman"/>
          <w:sz w:val="28"/>
          <w:szCs w:val="28"/>
        </w:rPr>
        <w:t>лученных поступлений в 2020 г.</w:t>
      </w:r>
      <w:r w:rsidRPr="00697247">
        <w:rPr>
          <w:rFonts w:ascii="Times New Roman" w:hAnsi="Times New Roman" w:cs="Times New Roman"/>
          <w:sz w:val="28"/>
          <w:szCs w:val="28"/>
        </w:rPr>
        <w:t xml:space="preserve">, по предварительной оценке, составит 680 млн. руб. Несмотря на сложную ситуацию по исполнению доходной части бюджета города, на реализацию национальных проектов запланировано 2 219 350,4 тыс. руб., в том числе доля местного бюджета составляет 388 499,1 тыс. руб., или 17,5%. В том числе, доля софинансирования местного бюджета на реализацию мероприятия </w:t>
      </w:r>
      <w:r w:rsidRPr="00697247">
        <w:rPr>
          <w:rFonts w:ascii="Times New Roman" w:hAnsi="Times New Roman" w:cs="Times New Roman"/>
          <w:sz w:val="28"/>
          <w:szCs w:val="28"/>
        </w:rPr>
        <w:lastRenderedPageBreak/>
        <w:t>«Дорожная сеть», в рамкахнационального</w:t>
      </w:r>
      <w:proofErr w:type="gramEnd"/>
      <w:r w:rsidRPr="00697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247">
        <w:rPr>
          <w:rFonts w:ascii="Times New Roman" w:hAnsi="Times New Roman" w:cs="Times New Roman"/>
          <w:sz w:val="28"/>
          <w:szCs w:val="28"/>
        </w:rPr>
        <w:t xml:space="preserve">проекта «Безопасные и качественные автомобильные дороги», составляет 25% или 349 924,3 тыс. руб. Возможность участия </w:t>
      </w:r>
      <w:r w:rsidR="000B7902">
        <w:rPr>
          <w:rFonts w:ascii="Times New Roman" w:hAnsi="Times New Roman" w:cs="Times New Roman"/>
          <w:sz w:val="28"/>
          <w:szCs w:val="28"/>
        </w:rPr>
        <w:t>Новокузнецкого ГО</w:t>
      </w:r>
      <w:r w:rsidRPr="00697247">
        <w:rPr>
          <w:rFonts w:ascii="Times New Roman" w:hAnsi="Times New Roman" w:cs="Times New Roman"/>
          <w:sz w:val="28"/>
          <w:szCs w:val="28"/>
        </w:rPr>
        <w:t xml:space="preserve"> в реализации н</w:t>
      </w:r>
      <w:r w:rsidR="000B7902">
        <w:rPr>
          <w:rFonts w:ascii="Times New Roman" w:hAnsi="Times New Roman" w:cs="Times New Roman"/>
          <w:sz w:val="28"/>
          <w:szCs w:val="28"/>
        </w:rPr>
        <w:t>ациональных проектов в 2021 г.</w:t>
      </w:r>
      <w:r w:rsidRPr="00697247">
        <w:rPr>
          <w:rFonts w:ascii="Times New Roman" w:hAnsi="Times New Roman" w:cs="Times New Roman"/>
          <w:sz w:val="28"/>
          <w:szCs w:val="28"/>
        </w:rPr>
        <w:t xml:space="preserve"> под большим вопросом, так как собственных доходов города недостаточно даже на содержание учреждений: налоги, коммунальные услуги, услуги охраны и связи, лизинговые платежи, создание материального резерва в целях ГО и ЧС и прочие важные расходы.</w:t>
      </w:r>
      <w:proofErr w:type="gramEnd"/>
      <w:r w:rsidRPr="00697247">
        <w:rPr>
          <w:rFonts w:ascii="Times New Roman" w:hAnsi="Times New Roman" w:cs="Times New Roman"/>
          <w:sz w:val="28"/>
          <w:szCs w:val="28"/>
        </w:rPr>
        <w:t xml:space="preserve"> Предлагаем рассмотреть возможность установления доли софинансирования расходных обязательств Новокуз</w:t>
      </w:r>
      <w:r w:rsidR="000B7902">
        <w:rPr>
          <w:rFonts w:ascii="Times New Roman" w:hAnsi="Times New Roman" w:cs="Times New Roman"/>
          <w:sz w:val="28"/>
          <w:szCs w:val="28"/>
        </w:rPr>
        <w:t>нецкого ГО</w:t>
      </w:r>
      <w:r w:rsidRPr="00697247">
        <w:rPr>
          <w:rFonts w:ascii="Times New Roman" w:hAnsi="Times New Roman" w:cs="Times New Roman"/>
          <w:sz w:val="28"/>
          <w:szCs w:val="28"/>
        </w:rPr>
        <w:t xml:space="preserve"> в размере, не превышающем 3%. Следующая проблема, с которой сталкивается город – это подготовительный этап для включения объектов строительства и реконструкции в национальные проекты. НГО необходимо за счет собственных средств: 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провести инженерные изыскания</w:t>
      </w:r>
      <w:r w:rsidR="002C0CF0">
        <w:rPr>
          <w:rFonts w:ascii="Times New Roman" w:hAnsi="Times New Roman" w:cs="Times New Roman"/>
          <w:sz w:val="28"/>
          <w:szCs w:val="28"/>
        </w:rPr>
        <w:t>;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разработать проектно-сметную документацию</w:t>
      </w:r>
      <w:r w:rsidR="002C0CF0">
        <w:rPr>
          <w:rFonts w:ascii="Times New Roman" w:hAnsi="Times New Roman" w:cs="Times New Roman"/>
          <w:sz w:val="28"/>
          <w:szCs w:val="28"/>
        </w:rPr>
        <w:t>;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провести технический и строительный контроль, авторский надзор</w:t>
      </w:r>
      <w:r w:rsidR="002C0CF0">
        <w:rPr>
          <w:rFonts w:ascii="Times New Roman" w:hAnsi="Times New Roman" w:cs="Times New Roman"/>
          <w:sz w:val="28"/>
          <w:szCs w:val="28"/>
        </w:rPr>
        <w:t>;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технологическое присоединение к электро-, тепл</w:t>
      </w:r>
      <w:proofErr w:type="gramStart"/>
      <w:r w:rsidRPr="006972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7247">
        <w:rPr>
          <w:rFonts w:ascii="Times New Roman" w:hAnsi="Times New Roman" w:cs="Times New Roman"/>
          <w:sz w:val="28"/>
          <w:szCs w:val="28"/>
        </w:rPr>
        <w:t>, водо- сетям</w:t>
      </w:r>
      <w:r w:rsidR="002C0CF0">
        <w:rPr>
          <w:rFonts w:ascii="Times New Roman" w:hAnsi="Times New Roman" w:cs="Times New Roman"/>
          <w:sz w:val="28"/>
          <w:szCs w:val="28"/>
        </w:rPr>
        <w:t>;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осуществить государственную экспертизу результатов определения достоверности сметной стоимости, инженерных изысканий и проектной документации.</w:t>
      </w:r>
    </w:p>
    <w:p w:rsidR="00524F86" w:rsidRPr="00697247" w:rsidRDefault="000B7902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2019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на реализацию данных мероприятий состави</w:t>
      </w:r>
      <w:r>
        <w:rPr>
          <w:rFonts w:ascii="Times New Roman" w:hAnsi="Times New Roman" w:cs="Times New Roman"/>
          <w:sz w:val="28"/>
          <w:szCs w:val="28"/>
        </w:rPr>
        <w:t>ли 79 142 тыс. руб., на 2020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запланировано 155 187 тыс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>уб. Потребность главных распорядителе</w:t>
      </w:r>
      <w:r>
        <w:rPr>
          <w:rFonts w:ascii="Times New Roman" w:hAnsi="Times New Roman" w:cs="Times New Roman"/>
          <w:sz w:val="28"/>
          <w:szCs w:val="28"/>
        </w:rPr>
        <w:t>й бюджетных средств на 2021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составляет 187 000 тыс. руб.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Низкий объем</w:t>
      </w:r>
      <w:r w:rsidR="000B7902">
        <w:rPr>
          <w:rFonts w:ascii="Times New Roman" w:hAnsi="Times New Roman" w:cs="Times New Roman"/>
          <w:sz w:val="28"/>
          <w:szCs w:val="28"/>
        </w:rPr>
        <w:t xml:space="preserve"> собственных доходов на 2021 г.</w:t>
      </w:r>
      <w:r w:rsidRPr="00697247">
        <w:rPr>
          <w:rFonts w:ascii="Times New Roman" w:hAnsi="Times New Roman" w:cs="Times New Roman"/>
          <w:sz w:val="28"/>
          <w:szCs w:val="28"/>
        </w:rPr>
        <w:t xml:space="preserve"> не позволяет предусмотреть вышеперечисленные расходы в бюджете города. 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Для снижения финансовой нагрузки на местный бюджет предлагаем, расходы подготовительных этапов строительства и реконструкции объектов, включить в соответствующие мероприятия на реализацию национальных проектов.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247">
        <w:rPr>
          <w:rFonts w:ascii="Times New Roman" w:hAnsi="Times New Roman" w:cs="Times New Roman"/>
          <w:sz w:val="28"/>
          <w:szCs w:val="28"/>
        </w:rPr>
        <w:t xml:space="preserve">Кроме того, в рамках НП «Жилье и городская среда» по реализации мероприятия «Обеспечение устойчивого сокращения непригодного для проживания жилищного фонда», расходы местного бюджета за дополнительные квадратные метры разницы в стоимости приобретаемого жилья для переселения граждан из аварийного жилищного фонда в рамках федерального закона от 21.07.2007 №185-ФЗ по реализации этапов 2019 и 2020 годов составили 71 165 тыс. руб.  </w:t>
      </w:r>
      <w:proofErr w:type="gramEnd"/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247">
        <w:rPr>
          <w:rFonts w:ascii="Times New Roman" w:hAnsi="Times New Roman" w:cs="Times New Roman"/>
          <w:sz w:val="28"/>
          <w:szCs w:val="28"/>
        </w:rPr>
        <w:t>В проекте бюджета показатели по расходам за счет средств местного бюджета за дополнительные квадратные метры разницы в стоимости</w:t>
      </w:r>
      <w:proofErr w:type="gramEnd"/>
      <w:r w:rsidRPr="00697247">
        <w:rPr>
          <w:rFonts w:ascii="Times New Roman" w:hAnsi="Times New Roman" w:cs="Times New Roman"/>
          <w:sz w:val="28"/>
          <w:szCs w:val="28"/>
        </w:rPr>
        <w:t xml:space="preserve"> </w:t>
      </w:r>
      <w:r w:rsidRPr="00697247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приобретаемого жилья запланированы на 2021 год в размере 40 000 тыс. руб., на плановый период 2022-2023 годов по 50 000 тыс. руб. ежегодно. 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Предлагаем рассмотреть возможность исключения расходов муниципалитетов за дополнительные метры разницы в стоимости приобретаемого жилья для переселения граждан из аварийного жилищного фонда.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Включение вышеперечисленных расходов в соответствующие мероприятия для реализации национальных проектов за счет межбюджетных трансфертов позволит: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высвободившиеся средства местного бюджета направить на содержание учреждений (уплату налогов)</w:t>
      </w:r>
      <w:r w:rsidR="00B95D9A">
        <w:rPr>
          <w:rFonts w:ascii="Times New Roman" w:hAnsi="Times New Roman" w:cs="Times New Roman"/>
          <w:sz w:val="28"/>
          <w:szCs w:val="28"/>
        </w:rPr>
        <w:t>;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укрепить материальную базу муниципальных учреждений, создав комфортные условия для проживания и развития города</w:t>
      </w:r>
      <w:r w:rsidR="00B95D9A">
        <w:rPr>
          <w:rFonts w:ascii="Times New Roman" w:hAnsi="Times New Roman" w:cs="Times New Roman"/>
          <w:sz w:val="28"/>
          <w:szCs w:val="28"/>
        </w:rPr>
        <w:t>;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принятые меры повысят финансовую устойчивость НГО.</w:t>
      </w:r>
    </w:p>
    <w:p w:rsidR="00524F86" w:rsidRPr="00697247" w:rsidRDefault="003306FA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случаев проектно-сметная документация оплачивается за счет средств областного бюджета. Так,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рокопьевске в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 «Демография» реализуется проект «Содействие занятости женщин – создание условий дошкольного образования для детей в возрасте до трех лет». Реализация проекта предусматривает строительство 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яслей-сада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на 190 мест. Проектно-сметная документация разработана ГБУ 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«Проектный институт «</w:t>
      </w:r>
      <w:proofErr w:type="spellStart"/>
      <w:r w:rsidR="00524F86" w:rsidRPr="00697247">
        <w:rPr>
          <w:rFonts w:ascii="Times New Roman" w:hAnsi="Times New Roman" w:cs="Times New Roman"/>
          <w:sz w:val="28"/>
          <w:szCs w:val="28"/>
        </w:rPr>
        <w:t>Кузбасспроект</w:t>
      </w:r>
      <w:proofErr w:type="spell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». Оплата услуг по разработке ПСД будет произведена за счет средств областного бюджета, соответственно вложений из бюджета Прокопьевского городского округа не потребуется. </w:t>
      </w:r>
    </w:p>
    <w:p w:rsidR="00524F86" w:rsidRPr="00697247" w:rsidRDefault="00524F86" w:rsidP="002C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86" w:rsidRPr="0082438C" w:rsidRDefault="006378C0" w:rsidP="00524F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8C">
        <w:rPr>
          <w:rFonts w:ascii="Times New Roman" w:hAnsi="Times New Roman" w:cs="Times New Roman"/>
          <w:b/>
          <w:sz w:val="28"/>
          <w:szCs w:val="28"/>
        </w:rPr>
        <w:t>2.5.</w:t>
      </w:r>
      <w:r w:rsidRPr="0082438C">
        <w:rPr>
          <w:rFonts w:ascii="Times New Roman" w:hAnsi="Times New Roman" w:cs="Times New Roman"/>
          <w:b/>
          <w:sz w:val="28"/>
          <w:szCs w:val="28"/>
        </w:rPr>
        <w:tab/>
        <w:t>Развивать практику</w:t>
      </w:r>
      <w:r w:rsidR="00524F86" w:rsidRPr="0082438C">
        <w:rPr>
          <w:rFonts w:ascii="Times New Roman" w:hAnsi="Times New Roman" w:cs="Times New Roman"/>
          <w:b/>
          <w:sz w:val="28"/>
          <w:szCs w:val="28"/>
        </w:rPr>
        <w:t xml:space="preserve"> привлечения к реализации национальных проектов внебюджетных средств с использова</w:t>
      </w:r>
      <w:r w:rsidR="0082438C">
        <w:rPr>
          <w:rFonts w:ascii="Times New Roman" w:hAnsi="Times New Roman" w:cs="Times New Roman"/>
          <w:b/>
          <w:sz w:val="28"/>
          <w:szCs w:val="28"/>
        </w:rPr>
        <w:t>нием механизмов государственно-</w:t>
      </w:r>
      <w:r w:rsidR="00524F86" w:rsidRPr="0082438C">
        <w:rPr>
          <w:rFonts w:ascii="Times New Roman" w:hAnsi="Times New Roman" w:cs="Times New Roman"/>
          <w:b/>
          <w:sz w:val="28"/>
          <w:szCs w:val="28"/>
        </w:rPr>
        <w:t>частного и муниципально-частного партнёрства, концессии.</w:t>
      </w:r>
    </w:p>
    <w:p w:rsidR="0082438C" w:rsidRDefault="0082438C" w:rsidP="00524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5A9" w:rsidRPr="00697247" w:rsidRDefault="006937D8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данной практики не системны и характерны не для всех МО региона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608C0" w:rsidRPr="00D608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08C0" w:rsidRPr="00D608C0">
        <w:rPr>
          <w:rFonts w:ascii="Times New Roman" w:hAnsi="Times New Roman" w:cs="Times New Roman"/>
          <w:sz w:val="28"/>
          <w:szCs w:val="28"/>
        </w:rPr>
        <w:t xml:space="preserve"> большинстве МО механизмы муниципально-частного партнёрства </w:t>
      </w:r>
      <w:r w:rsidR="00D608C0">
        <w:rPr>
          <w:rFonts w:ascii="Times New Roman" w:hAnsi="Times New Roman" w:cs="Times New Roman"/>
          <w:sz w:val="28"/>
          <w:szCs w:val="28"/>
        </w:rPr>
        <w:t xml:space="preserve">при реализации национальных проектов не применялись. </w:t>
      </w:r>
      <w:r w:rsidR="001042C5" w:rsidRPr="00D608C0">
        <w:rPr>
          <w:rFonts w:ascii="Times New Roman" w:hAnsi="Times New Roman" w:cs="Times New Roman"/>
          <w:sz w:val="28"/>
          <w:szCs w:val="28"/>
        </w:rPr>
        <w:t>Концессии при реализации национальных проектов на территории МО</w:t>
      </w:r>
      <w:r w:rsidR="00173E82" w:rsidRPr="00D608C0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173E82">
        <w:rPr>
          <w:rFonts w:ascii="Times New Roman" w:hAnsi="Times New Roman" w:cs="Times New Roman"/>
          <w:sz w:val="28"/>
          <w:szCs w:val="28"/>
        </w:rPr>
        <w:t xml:space="preserve"> не приме</w:t>
      </w:r>
      <w:r w:rsidR="001042C5">
        <w:rPr>
          <w:rFonts w:ascii="Times New Roman" w:hAnsi="Times New Roman" w:cs="Times New Roman"/>
          <w:sz w:val="28"/>
          <w:szCs w:val="28"/>
        </w:rPr>
        <w:t>н</w:t>
      </w:r>
      <w:r w:rsidR="006B1C8D">
        <w:rPr>
          <w:rFonts w:ascii="Times New Roman" w:hAnsi="Times New Roman" w:cs="Times New Roman"/>
          <w:sz w:val="28"/>
          <w:szCs w:val="28"/>
        </w:rPr>
        <w:t>я</w:t>
      </w:r>
      <w:r w:rsidR="001042C5">
        <w:rPr>
          <w:rFonts w:ascii="Times New Roman" w:hAnsi="Times New Roman" w:cs="Times New Roman"/>
          <w:sz w:val="28"/>
          <w:szCs w:val="28"/>
        </w:rPr>
        <w:t>лись.</w:t>
      </w:r>
    </w:p>
    <w:p w:rsidR="00524F86" w:rsidRPr="00697247" w:rsidRDefault="0082438C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МО:</w:t>
      </w:r>
    </w:p>
    <w:p w:rsidR="00524F86" w:rsidRPr="00697247" w:rsidRDefault="0082438C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F86" w:rsidRPr="00697247">
        <w:rPr>
          <w:rFonts w:ascii="Times New Roman" w:hAnsi="Times New Roman" w:cs="Times New Roman"/>
          <w:sz w:val="28"/>
          <w:szCs w:val="28"/>
        </w:rPr>
        <w:tab/>
        <w:t>г. Анжеро-Судженск: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рамках реализации проекта «Формирование комфортной городской среды» привлекаются средства собственников многоквартирных домов. Кроме того, в рамках проектов по инициативному бюджетир</w:t>
      </w:r>
      <w:r>
        <w:rPr>
          <w:rFonts w:ascii="Times New Roman" w:hAnsi="Times New Roman" w:cs="Times New Roman"/>
          <w:sz w:val="28"/>
          <w:szCs w:val="28"/>
        </w:rPr>
        <w:t>ованию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2019-2020 гг.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были привлечены </w:t>
      </w:r>
      <w:r w:rsidR="00524F86" w:rsidRPr="00697247">
        <w:rPr>
          <w:rFonts w:ascii="Times New Roman" w:hAnsi="Times New Roman" w:cs="Times New Roman"/>
          <w:sz w:val="28"/>
          <w:szCs w:val="28"/>
        </w:rPr>
        <w:lastRenderedPageBreak/>
        <w:t>средства родителей и представителей малого бизнеса на ремонт актового зала в школе №17 и спортивного зала в школе №12.</w:t>
      </w:r>
    </w:p>
    <w:p w:rsidR="00524F86" w:rsidRPr="00697247" w:rsidRDefault="00D608C0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F86" w:rsidRPr="00697247">
        <w:rPr>
          <w:rFonts w:ascii="Times New Roman" w:hAnsi="Times New Roman" w:cs="Times New Roman"/>
          <w:sz w:val="28"/>
          <w:szCs w:val="28"/>
        </w:rPr>
        <w:tab/>
        <w:t xml:space="preserve">г. Новокузнецк: Федеральный проект «Чистый воздух» в составе национального проекта «Экология» направлен на снижение совокупного объема вредных выбросов в атмосферный воздух не менее чем на 20% до 2024 года в 12 крупных промышленных центрах России, в число которых входит Новокузнецк. 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В 2019 году крупные промышленные предприятия Новокузнецка, являющиеся основными источниками загрязнения атмосферного воздуха города (АО «ЕВРАЗ ЗСМК», АО «РУСАЛ Новокузнецк», АО «Кузнецкие ферросплавы», АО «Кузнецкая ТЭЦ») заключили с Минприроды России, Росприроднадзором и администрацией Кемеровской области-Кузбасса  четырехсторонние соглашения, согласно которым обязались реализовать комплекс природоохранных проектов, направленных на внедрение новых технологических решений с использованием наилучших доступных технологий и современных пылегазовых очистных сооружений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24F86" w:rsidRPr="00697247" w:rsidRDefault="00613129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F86" w:rsidRPr="00697247">
        <w:rPr>
          <w:rFonts w:ascii="Times New Roman" w:hAnsi="Times New Roman" w:cs="Times New Roman"/>
          <w:sz w:val="28"/>
          <w:szCs w:val="28"/>
        </w:rPr>
        <w:tab/>
        <w:t>Промышленновский округ: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24F86" w:rsidRPr="00697247">
        <w:rPr>
          <w:rFonts w:ascii="Times New Roman" w:hAnsi="Times New Roman" w:cs="Times New Roman"/>
          <w:sz w:val="28"/>
          <w:szCs w:val="28"/>
        </w:rPr>
        <w:t>ри реализации национального проекта «Жилье и городская среда» (региональный проект «Формирование комфортной горо</w:t>
      </w:r>
      <w:r>
        <w:rPr>
          <w:rFonts w:ascii="Times New Roman" w:hAnsi="Times New Roman" w:cs="Times New Roman"/>
          <w:sz w:val="28"/>
          <w:szCs w:val="28"/>
        </w:rPr>
        <w:t xml:space="preserve">дской среды») </w:t>
      </w:r>
      <w:r w:rsidR="00524F86" w:rsidRPr="00697247">
        <w:rPr>
          <w:rFonts w:ascii="Times New Roman" w:hAnsi="Times New Roman" w:cs="Times New Roman"/>
          <w:sz w:val="28"/>
          <w:szCs w:val="28"/>
        </w:rPr>
        <w:t>привлечение внебюджетных средств осуществляется в соответствии с соглашениями о социально-экономическом сотрудничестве, заключенными с предприятиями и организациями Промышленновского о</w:t>
      </w:r>
      <w:r>
        <w:rPr>
          <w:rFonts w:ascii="Times New Roman" w:hAnsi="Times New Roman" w:cs="Times New Roman"/>
          <w:sz w:val="28"/>
          <w:szCs w:val="28"/>
        </w:rPr>
        <w:t>круга. За 10 месяцев 2020 г.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 софинансирование со стороны населения и бизнеса составило 0,37 млн. руб.</w:t>
      </w:r>
    </w:p>
    <w:p w:rsidR="00524F86" w:rsidRPr="00697247" w:rsidRDefault="00613129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F86" w:rsidRPr="006972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24F86" w:rsidRPr="00697247">
        <w:rPr>
          <w:rFonts w:ascii="Times New Roman" w:hAnsi="Times New Roman" w:cs="Times New Roman"/>
          <w:sz w:val="28"/>
          <w:szCs w:val="28"/>
        </w:rPr>
        <w:t>Яшкинскийокруг</w:t>
      </w:r>
      <w:proofErr w:type="spellEnd"/>
      <w:r w:rsidR="00524F86" w:rsidRPr="006972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24F86" w:rsidRPr="00697247">
        <w:rPr>
          <w:rFonts w:ascii="Times New Roman" w:hAnsi="Times New Roman" w:cs="Times New Roman"/>
          <w:sz w:val="28"/>
          <w:szCs w:val="28"/>
        </w:rPr>
        <w:t xml:space="preserve">ривлечение средств КДВ-фонда </w:t>
      </w:r>
      <w:proofErr w:type="gramStart"/>
      <w:r w:rsidR="00524F86" w:rsidRPr="006972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4F86" w:rsidRPr="00697247">
        <w:rPr>
          <w:rFonts w:ascii="Times New Roman" w:hAnsi="Times New Roman" w:cs="Times New Roman"/>
          <w:sz w:val="28"/>
          <w:szCs w:val="28"/>
        </w:rPr>
        <w:t>:</w:t>
      </w:r>
    </w:p>
    <w:p w:rsidR="00524F86" w:rsidRPr="00697247" w:rsidRDefault="00524F86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- ремонт школьных кабинетов в рамках проекта «Образование» регионального проекта «Современная школа»;</w:t>
      </w:r>
    </w:p>
    <w:p w:rsidR="00524F86" w:rsidRPr="00697247" w:rsidRDefault="00524F86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 xml:space="preserve">- изготовление ПСД капитального ремонта </w:t>
      </w:r>
      <w:proofErr w:type="spellStart"/>
      <w:r w:rsidRPr="00697247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Pr="00697247">
        <w:rPr>
          <w:rFonts w:ascii="Times New Roman" w:hAnsi="Times New Roman" w:cs="Times New Roman"/>
          <w:sz w:val="28"/>
          <w:szCs w:val="28"/>
        </w:rPr>
        <w:t xml:space="preserve"> ДК в рамках проекта «Культура»</w:t>
      </w:r>
      <w:r w:rsidR="006B1C8D">
        <w:rPr>
          <w:rFonts w:ascii="Times New Roman" w:hAnsi="Times New Roman" w:cs="Times New Roman"/>
          <w:sz w:val="28"/>
          <w:szCs w:val="28"/>
        </w:rPr>
        <w:t>.</w:t>
      </w:r>
    </w:p>
    <w:p w:rsidR="00524F86" w:rsidRPr="00697247" w:rsidRDefault="00524F86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47">
        <w:rPr>
          <w:rFonts w:ascii="Times New Roman" w:hAnsi="Times New Roman" w:cs="Times New Roman"/>
          <w:sz w:val="28"/>
          <w:szCs w:val="28"/>
        </w:rPr>
        <w:t>КДВ-фондом обновлен автопарк скорой медицинской помощи (4 авто) в рамках регионального проекта «Развитие системы оказания первичной медико-санитарной помощи» нацпроекта «Здравоохранение».</w:t>
      </w:r>
    </w:p>
    <w:p w:rsidR="00524F86" w:rsidRPr="00697247" w:rsidRDefault="00524F86" w:rsidP="007E6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AFD" w:rsidRPr="00164E4F" w:rsidRDefault="00347AFD" w:rsidP="007E6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4F">
        <w:rPr>
          <w:rFonts w:ascii="Times New Roman" w:hAnsi="Times New Roman" w:cs="Times New Roman"/>
          <w:b/>
          <w:sz w:val="28"/>
          <w:szCs w:val="28"/>
        </w:rPr>
        <w:t>3. Рекомендовать органам местного самоуправления:</w:t>
      </w:r>
    </w:p>
    <w:p w:rsidR="00347AFD" w:rsidRPr="00164E4F" w:rsidRDefault="00347AFD" w:rsidP="007E6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4F">
        <w:rPr>
          <w:rFonts w:ascii="Times New Roman" w:hAnsi="Times New Roman" w:cs="Times New Roman"/>
          <w:b/>
          <w:sz w:val="28"/>
          <w:szCs w:val="28"/>
        </w:rPr>
        <w:t>3.1. Расширить практику создания муниципальных проектных офисов по реализации программ в рамках национальных проектов.</w:t>
      </w:r>
    </w:p>
    <w:p w:rsidR="00246CA4" w:rsidRDefault="00246CA4" w:rsidP="007E6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C8D" w:rsidRDefault="006B1C8D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6005663"/>
      <w:r>
        <w:rPr>
          <w:rFonts w:ascii="Times New Roman" w:hAnsi="Times New Roman" w:cs="Times New Roman"/>
          <w:sz w:val="28"/>
          <w:szCs w:val="28"/>
        </w:rPr>
        <w:t xml:space="preserve">В настоящее время региональным проектным офисом Кемеровской области – Кузбасса на основании </w:t>
      </w:r>
      <w:r w:rsidRPr="00751B4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организации участия органов местного самоуправления в реализации </w:t>
      </w:r>
      <w:r w:rsidRPr="00751B4D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проектов Аппарата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1B4D">
        <w:rPr>
          <w:rFonts w:ascii="Times New Roman" w:hAnsi="Times New Roman" w:cs="Times New Roman"/>
          <w:sz w:val="28"/>
          <w:szCs w:val="28"/>
        </w:rPr>
        <w:t>от25.08.2020 №П6-51690</w:t>
      </w:r>
      <w:r>
        <w:rPr>
          <w:rFonts w:ascii="Times New Roman" w:hAnsi="Times New Roman" w:cs="Times New Roman"/>
          <w:sz w:val="28"/>
          <w:szCs w:val="28"/>
        </w:rPr>
        <w:t xml:space="preserve">) разрабатываются методические рекомендации </w:t>
      </w:r>
      <w:r w:rsidRPr="006E1D57">
        <w:rPr>
          <w:rFonts w:ascii="Times New Roman" w:hAnsi="Times New Roman" w:cs="Times New Roman"/>
          <w:sz w:val="28"/>
          <w:szCs w:val="28"/>
        </w:rPr>
        <w:t xml:space="preserve">по организации участия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</w:t>
      </w:r>
      <w:r w:rsidRPr="006E1D57">
        <w:rPr>
          <w:rFonts w:ascii="Times New Roman" w:hAnsi="Times New Roman" w:cs="Times New Roman"/>
          <w:sz w:val="28"/>
          <w:szCs w:val="28"/>
        </w:rPr>
        <w:t>в реализации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0"/>
    <w:p w:rsidR="006B1C8D" w:rsidRDefault="006B1C8D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методических рекомендаций,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2021 года муниципальные проектные офисы будут созданы в</w:t>
      </w:r>
      <w:r w:rsidR="00CF6713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34 муниципальных образованиях Кузбасса. </w:t>
      </w:r>
    </w:p>
    <w:p w:rsidR="006D57C2" w:rsidRPr="006D57C2" w:rsidRDefault="006D57C2" w:rsidP="007E6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7C2" w:rsidRDefault="000D269F" w:rsidP="007E6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69F">
        <w:rPr>
          <w:rFonts w:ascii="Times New Roman" w:hAnsi="Times New Roman" w:cs="Times New Roman"/>
          <w:b/>
          <w:sz w:val="28"/>
          <w:szCs w:val="28"/>
        </w:rPr>
        <w:t>3.</w:t>
      </w:r>
      <w:r w:rsidR="006D57C2" w:rsidRPr="000D269F">
        <w:rPr>
          <w:rFonts w:ascii="Times New Roman" w:hAnsi="Times New Roman" w:cs="Times New Roman"/>
          <w:b/>
          <w:sz w:val="28"/>
          <w:szCs w:val="28"/>
        </w:rPr>
        <w:t>2.</w:t>
      </w:r>
      <w:r w:rsidR="006D57C2" w:rsidRPr="000D269F">
        <w:rPr>
          <w:rFonts w:ascii="Times New Roman" w:hAnsi="Times New Roman" w:cs="Times New Roman"/>
          <w:b/>
          <w:sz w:val="28"/>
          <w:szCs w:val="28"/>
        </w:rPr>
        <w:tab/>
      </w:r>
      <w:r w:rsidR="004F71AE" w:rsidRPr="000D269F">
        <w:rPr>
          <w:rFonts w:ascii="Times New Roman" w:hAnsi="Times New Roman" w:cs="Times New Roman"/>
          <w:b/>
          <w:sz w:val="28"/>
          <w:szCs w:val="28"/>
        </w:rPr>
        <w:t>Анализировать ход</w:t>
      </w:r>
      <w:r w:rsidR="006D57C2" w:rsidRPr="000D269F">
        <w:rPr>
          <w:rFonts w:ascii="Times New Roman" w:hAnsi="Times New Roman" w:cs="Times New Roman"/>
          <w:b/>
          <w:sz w:val="28"/>
          <w:szCs w:val="28"/>
        </w:rPr>
        <w:t xml:space="preserve"> реализации региональных проектов </w:t>
      </w:r>
      <w:r w:rsidR="004F71AE" w:rsidRPr="000D26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57C2" w:rsidRPr="000D269F">
        <w:rPr>
          <w:rFonts w:ascii="Times New Roman" w:hAnsi="Times New Roman" w:cs="Times New Roman"/>
          <w:b/>
          <w:sz w:val="28"/>
          <w:szCs w:val="28"/>
        </w:rPr>
        <w:t>муниципалите</w:t>
      </w:r>
      <w:r w:rsidR="004F71AE" w:rsidRPr="000D269F">
        <w:rPr>
          <w:rFonts w:ascii="Times New Roman" w:hAnsi="Times New Roman" w:cs="Times New Roman"/>
          <w:b/>
          <w:sz w:val="28"/>
          <w:szCs w:val="28"/>
        </w:rPr>
        <w:t>тах и вносить</w:t>
      </w:r>
      <w:r w:rsidR="006D57C2" w:rsidRPr="000D269F">
        <w:rPr>
          <w:rFonts w:ascii="Times New Roman" w:hAnsi="Times New Roman" w:cs="Times New Roman"/>
          <w:b/>
          <w:sz w:val="28"/>
          <w:szCs w:val="28"/>
        </w:rPr>
        <w:t xml:space="preserve"> в региональные проектные офисы предложения по совершенствованию этой деятельности, решения возникающих проблемных вопросов.</w:t>
      </w:r>
    </w:p>
    <w:p w:rsidR="006B1C8D" w:rsidRDefault="006B1C8D" w:rsidP="007E6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C8D" w:rsidRDefault="006B1C8D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региональным проектным офисом Кемеровской области – Кузбасса на основании </w:t>
      </w:r>
      <w:r w:rsidRPr="00751B4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организации участия органов местного самоуправления в реализации региональных проектов Аппарата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1B4D">
        <w:rPr>
          <w:rFonts w:ascii="Times New Roman" w:hAnsi="Times New Roman" w:cs="Times New Roman"/>
          <w:sz w:val="28"/>
          <w:szCs w:val="28"/>
        </w:rPr>
        <w:t>от25.08.2020 №П6-51690</w:t>
      </w:r>
      <w:r>
        <w:rPr>
          <w:rFonts w:ascii="Times New Roman" w:hAnsi="Times New Roman" w:cs="Times New Roman"/>
          <w:sz w:val="28"/>
          <w:szCs w:val="28"/>
        </w:rPr>
        <w:t xml:space="preserve">) разрабатываются методические рекомендации </w:t>
      </w:r>
      <w:r w:rsidRPr="006E1D57">
        <w:rPr>
          <w:rFonts w:ascii="Times New Roman" w:hAnsi="Times New Roman" w:cs="Times New Roman"/>
          <w:sz w:val="28"/>
          <w:szCs w:val="28"/>
        </w:rPr>
        <w:t xml:space="preserve">по организации участия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</w:t>
      </w:r>
      <w:r w:rsidRPr="006E1D57">
        <w:rPr>
          <w:rFonts w:ascii="Times New Roman" w:hAnsi="Times New Roman" w:cs="Times New Roman"/>
          <w:sz w:val="28"/>
          <w:szCs w:val="28"/>
        </w:rPr>
        <w:t>в реализации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C8D" w:rsidRPr="006B1C8D" w:rsidRDefault="006B1C8D" w:rsidP="006B1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D">
        <w:rPr>
          <w:rFonts w:ascii="Times New Roman" w:hAnsi="Times New Roman" w:cs="Times New Roman"/>
          <w:sz w:val="28"/>
          <w:szCs w:val="28"/>
        </w:rPr>
        <w:t xml:space="preserve">В данных методических рекомендациях предусмотрен порядок взаимодействия муниципальных проектных офисов с региональным проектным офисом и проектными комитетами по реализации региональных проектов в Кузбассе, в том числе и </w:t>
      </w:r>
      <w:proofErr w:type="gramStart"/>
      <w:r w:rsidRPr="006B1C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1C8D">
        <w:rPr>
          <w:rFonts w:ascii="Times New Roman" w:hAnsi="Times New Roman" w:cs="Times New Roman"/>
          <w:sz w:val="28"/>
          <w:szCs w:val="28"/>
        </w:rPr>
        <w:t xml:space="preserve"> части направления предложений по совершенствованию взаимодействия и решению проблемных вопросов. </w:t>
      </w:r>
    </w:p>
    <w:p w:rsidR="006D57C2" w:rsidRPr="006D57C2" w:rsidRDefault="006D57C2" w:rsidP="00F15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7C2" w:rsidRPr="00E55089" w:rsidRDefault="00DF1DE4" w:rsidP="00F15C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D57C2" w:rsidRPr="00E55089">
        <w:rPr>
          <w:rFonts w:ascii="Times New Roman" w:hAnsi="Times New Roman" w:cs="Times New Roman"/>
          <w:b/>
          <w:sz w:val="28"/>
          <w:szCs w:val="28"/>
        </w:rPr>
        <w:t>3.</w:t>
      </w:r>
      <w:r w:rsidR="006D57C2" w:rsidRPr="00E5508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0F3713" w:rsidRPr="00E55089">
        <w:rPr>
          <w:rFonts w:ascii="Times New Roman" w:hAnsi="Times New Roman" w:cs="Times New Roman"/>
          <w:b/>
          <w:sz w:val="28"/>
          <w:szCs w:val="28"/>
        </w:rPr>
        <w:t>Внедрение</w:t>
      </w:r>
      <w:r w:rsidR="006D57C2" w:rsidRPr="00E55089">
        <w:rPr>
          <w:rFonts w:ascii="Times New Roman" w:hAnsi="Times New Roman" w:cs="Times New Roman"/>
          <w:b/>
          <w:sz w:val="28"/>
          <w:szCs w:val="28"/>
        </w:rPr>
        <w:t xml:space="preserve"> лучших муниципальные практик по вопросам р</w:t>
      </w:r>
      <w:r w:rsidR="000F3713" w:rsidRPr="00E55089">
        <w:rPr>
          <w:rFonts w:ascii="Times New Roman" w:hAnsi="Times New Roman" w:cs="Times New Roman"/>
          <w:b/>
          <w:sz w:val="28"/>
          <w:szCs w:val="28"/>
        </w:rPr>
        <w:t>еализации региональных проектов, а также победившие во Всероссийском конкурсе «Лучшая муниципальная практика».</w:t>
      </w:r>
      <w:proofErr w:type="gramEnd"/>
    </w:p>
    <w:p w:rsidR="00681802" w:rsidRDefault="00681802" w:rsidP="006D5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089" w:rsidRDefault="00E55089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 сотрудники МО в течение 2018-2020 г. в рамках запланированных мероприятий осуществляли обмен опытом реализации региональных проектов на уровне МО. Лучшие практики, как МО Кузбасса, так и МО других регионов, выделялись и тиражировались в рамках обучающих мероприятий Совета МО Кузбасса для использования в работе. В качестве примера лучших практик с использования опыта лучших практик (в том числе победителейВсероссийского конкурса</w:t>
      </w:r>
      <w:r w:rsidRPr="00E55089">
        <w:rPr>
          <w:rFonts w:ascii="Times New Roman" w:hAnsi="Times New Roman" w:cs="Times New Roman"/>
          <w:sz w:val="28"/>
          <w:szCs w:val="28"/>
        </w:rPr>
        <w:t xml:space="preserve"> «Лучшая муниципальная </w:t>
      </w:r>
      <w:r w:rsidRPr="00E55089">
        <w:rPr>
          <w:rFonts w:ascii="Times New Roman" w:hAnsi="Times New Roman" w:cs="Times New Roman"/>
          <w:sz w:val="28"/>
          <w:szCs w:val="28"/>
        </w:rPr>
        <w:lastRenderedPageBreak/>
        <w:t>практика»</w:t>
      </w:r>
      <w:r>
        <w:rPr>
          <w:rFonts w:ascii="Times New Roman" w:hAnsi="Times New Roman" w:cs="Times New Roman"/>
          <w:sz w:val="28"/>
          <w:szCs w:val="28"/>
        </w:rPr>
        <w:t>) МО были приведены следующие примеры</w:t>
      </w:r>
      <w:r w:rsidR="007F1BDB">
        <w:rPr>
          <w:rFonts w:ascii="Times New Roman" w:hAnsi="Times New Roman" w:cs="Times New Roman"/>
          <w:sz w:val="28"/>
          <w:szCs w:val="28"/>
        </w:rPr>
        <w:t xml:space="preserve"> (приведены выборочно)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1842" w:rsidRDefault="008F184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г. Кемерово: в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связи с эффективным распределением финансирования в рамках национального проекта «Жилье и городская среда» произведен капитальный ремонт дворовых территорий свыше запланированного объема работ за счет заключения муниципальных контрактов на экономически выгодных условиях, экономии по результатам выполнения работ без потери ее ка</w:t>
      </w:r>
      <w:r>
        <w:rPr>
          <w:rFonts w:ascii="Times New Roman" w:hAnsi="Times New Roman" w:cs="Times New Roman"/>
          <w:sz w:val="28"/>
          <w:szCs w:val="28"/>
        </w:rPr>
        <w:t xml:space="preserve">чества (план 2019 г. – 80 объектов, факт 2019 г. – 82 объекта); </w:t>
      </w:r>
      <w:proofErr w:type="gramEnd"/>
    </w:p>
    <w:p w:rsidR="008F1842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C2">
        <w:rPr>
          <w:rFonts w:ascii="Times New Roman" w:hAnsi="Times New Roman" w:cs="Times New Roman"/>
          <w:sz w:val="28"/>
          <w:szCs w:val="28"/>
        </w:rPr>
        <w:t>В 201</w:t>
      </w:r>
      <w:r w:rsidR="008F1842">
        <w:rPr>
          <w:rFonts w:ascii="Times New Roman" w:hAnsi="Times New Roman" w:cs="Times New Roman"/>
          <w:sz w:val="28"/>
          <w:szCs w:val="28"/>
        </w:rPr>
        <w:t>9 г. в г.</w:t>
      </w:r>
      <w:r w:rsidRPr="006D57C2">
        <w:rPr>
          <w:rFonts w:ascii="Times New Roman" w:hAnsi="Times New Roman" w:cs="Times New Roman"/>
          <w:sz w:val="28"/>
          <w:szCs w:val="28"/>
        </w:rPr>
        <w:t xml:space="preserve"> Кемерово в целях оказания методологической помощи и сопровождения проектов бережливого производства</w:t>
      </w:r>
      <w:proofErr w:type="gramStart"/>
      <w:r w:rsidRPr="006D57C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D57C2">
        <w:rPr>
          <w:rFonts w:ascii="Times New Roman" w:hAnsi="Times New Roman" w:cs="Times New Roman"/>
          <w:sz w:val="28"/>
          <w:szCs w:val="28"/>
        </w:rPr>
        <w:t>оздания условий для дальнейшего участия крупных промышленных предприятий в национальном проекте «Производительность труда и поддержка занятости» создан региональный центр компетенций АНО «Центр ко</w:t>
      </w:r>
      <w:r w:rsidR="008F1842">
        <w:rPr>
          <w:rFonts w:ascii="Times New Roman" w:hAnsi="Times New Roman" w:cs="Times New Roman"/>
          <w:sz w:val="28"/>
          <w:szCs w:val="28"/>
        </w:rPr>
        <w:t>мпетенций Кемеровской области»;</w:t>
      </w:r>
    </w:p>
    <w:p w:rsidR="006D57C2" w:rsidRPr="006D57C2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C2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регионального проекта «Акселерация субъектов малого и среднего предпринимательства» с целью получения дополнительного финансирования </w:t>
      </w:r>
      <w:r w:rsidR="008F1842">
        <w:rPr>
          <w:rFonts w:ascii="Times New Roman" w:hAnsi="Times New Roman" w:cs="Times New Roman"/>
          <w:sz w:val="28"/>
          <w:szCs w:val="28"/>
        </w:rPr>
        <w:t>г.</w:t>
      </w:r>
      <w:r w:rsidRPr="006D57C2">
        <w:rPr>
          <w:rFonts w:ascii="Times New Roman" w:hAnsi="Times New Roman" w:cs="Times New Roman"/>
          <w:sz w:val="28"/>
          <w:szCs w:val="28"/>
        </w:rPr>
        <w:t xml:space="preserve"> Кемерово участвует в региональном конкурсе на софинансирование и становится одним из победителей</w:t>
      </w:r>
      <w:r w:rsidR="008F1842">
        <w:rPr>
          <w:rFonts w:ascii="Times New Roman" w:hAnsi="Times New Roman" w:cs="Times New Roman"/>
          <w:sz w:val="28"/>
          <w:szCs w:val="28"/>
        </w:rPr>
        <w:t>. Администрацией города</w:t>
      </w:r>
      <w:r w:rsidRPr="006D57C2">
        <w:rPr>
          <w:rFonts w:ascii="Times New Roman" w:hAnsi="Times New Roman" w:cs="Times New Roman"/>
          <w:sz w:val="28"/>
          <w:szCs w:val="28"/>
        </w:rPr>
        <w:t xml:space="preserve"> разработан соответствующий правовой акт (Порядок), регламентирующий порядок предоставлени</w:t>
      </w:r>
      <w:r w:rsidR="008F1842">
        <w:rPr>
          <w:rFonts w:ascii="Times New Roman" w:hAnsi="Times New Roman" w:cs="Times New Roman"/>
          <w:sz w:val="28"/>
          <w:szCs w:val="28"/>
        </w:rPr>
        <w:t>я субсидий субъектам МСП</w:t>
      </w:r>
      <w:r w:rsidRPr="006D57C2">
        <w:rPr>
          <w:rFonts w:ascii="Times New Roman" w:hAnsi="Times New Roman" w:cs="Times New Roman"/>
          <w:sz w:val="28"/>
          <w:szCs w:val="28"/>
        </w:rPr>
        <w:t xml:space="preserve"> для компенсации части их затрат</w:t>
      </w:r>
      <w:r w:rsidR="008F1842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деятельности.</w:t>
      </w:r>
    </w:p>
    <w:p w:rsidR="006D57C2" w:rsidRPr="006D57C2" w:rsidRDefault="008F184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7C2" w:rsidRPr="006D57C2">
        <w:rPr>
          <w:rFonts w:ascii="Times New Roman" w:hAnsi="Times New Roman" w:cs="Times New Roman"/>
          <w:sz w:val="28"/>
          <w:szCs w:val="28"/>
        </w:rPr>
        <w:t>Краснобродский ГО</w:t>
      </w:r>
      <w:proofErr w:type="gramStart"/>
      <w:r w:rsidR="006D57C2" w:rsidRPr="006D57C2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 рамках реализации национального проекта «Демограф</w:t>
      </w:r>
      <w:r>
        <w:rPr>
          <w:rFonts w:ascii="Times New Roman" w:hAnsi="Times New Roman" w:cs="Times New Roman"/>
          <w:sz w:val="28"/>
          <w:szCs w:val="28"/>
        </w:rPr>
        <w:t xml:space="preserve">ия» </w:t>
      </w:r>
      <w:r w:rsidR="006D57C2" w:rsidRPr="006D57C2">
        <w:rPr>
          <w:rFonts w:ascii="Times New Roman" w:hAnsi="Times New Roman" w:cs="Times New Roman"/>
          <w:sz w:val="28"/>
          <w:szCs w:val="28"/>
        </w:rPr>
        <w:t>за счет средств местного бюджета, в соответствии с Постановлением администрации К</w:t>
      </w:r>
      <w:r>
        <w:rPr>
          <w:rFonts w:ascii="Times New Roman" w:hAnsi="Times New Roman" w:cs="Times New Roman"/>
          <w:sz w:val="28"/>
          <w:szCs w:val="28"/>
        </w:rPr>
        <w:t>раснобродского ГО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от 25.05.2018 N 167-п «Об утверждении Положения о предоставлении дополнительной меры социальной поддержки по предоставлению впервые родившим женщинам материальной помощи»  впервые родившим женщинам, вне зависимости от уровня дохода, в муниципальной программе «Социальная поддержка населения Краснобродского городского округа» на 2019-2022 годы» предусмотрена материальная помощь в размере 15000 руб</w:t>
      </w:r>
      <w:proofErr w:type="gramStart"/>
      <w:r w:rsidR="006D57C2" w:rsidRPr="006D57C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акже за счет средств местного бюджета в муниципальной программе предусмотрено санаторно-курортное оздоровление беременных женщин, страдающих хроническими заболеваниями.  </w:t>
      </w:r>
    </w:p>
    <w:p w:rsidR="006D57C2" w:rsidRPr="006D57C2" w:rsidRDefault="008F184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Новокузнецк: в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рамках реализации регионального проекта «Популяризация предпринимательства», а также в целях популяризации предпринимательской деятельности в</w:t>
      </w:r>
      <w:r w:rsidR="002D041E">
        <w:rPr>
          <w:rFonts w:ascii="Times New Roman" w:hAnsi="Times New Roman" w:cs="Times New Roman"/>
          <w:sz w:val="28"/>
          <w:szCs w:val="28"/>
        </w:rPr>
        <w:t xml:space="preserve"> городе Новокузнецке с 2018 г.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проводится конкурс</w:t>
      </w:r>
      <w:r w:rsidR="002D041E">
        <w:rPr>
          <w:rFonts w:ascii="Times New Roman" w:hAnsi="Times New Roman" w:cs="Times New Roman"/>
          <w:sz w:val="28"/>
          <w:szCs w:val="28"/>
        </w:rPr>
        <w:t xml:space="preserve"> «Бизнес Признание». В 2019 г. мероприятие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приобрело </w:t>
      </w:r>
      <w:r w:rsidR="006D57C2" w:rsidRPr="006D57C2">
        <w:rPr>
          <w:rFonts w:ascii="Times New Roman" w:hAnsi="Times New Roman" w:cs="Times New Roman"/>
          <w:sz w:val="28"/>
          <w:szCs w:val="28"/>
        </w:rPr>
        <w:lastRenderedPageBreak/>
        <w:t xml:space="preserve">статус регионального конкурса. Также, в отличие от предыдущего года, в конкурсе приняли участие и некоммерческие организации. </w:t>
      </w:r>
      <w:proofErr w:type="gramStart"/>
      <w:r w:rsidR="006D57C2" w:rsidRPr="006D57C2">
        <w:rPr>
          <w:rFonts w:ascii="Times New Roman" w:hAnsi="Times New Roman" w:cs="Times New Roman"/>
          <w:sz w:val="28"/>
          <w:szCs w:val="28"/>
        </w:rPr>
        <w:t>Городской конкурс «Бизнес Признание» проводится в рамках муниципальной про-граммы Новокузнецкого городского округа «Развитие субъектов малого и среднего предпринимательства в городе Новокузнецке» (Постановление администрации города Новокузнецка от 22.12.2014 №203 «Об утверждении муниципальной программы Новокузнецкого городского округа «Развитие субъектов малого и среднего предпринимательства в городе Новокузнецке» (в редакции от 30.03.2020  № 148), на основании распоряжений администрации города Новокузнецка от 01.02.2019 № 183, от 04.02.2020</w:t>
      </w:r>
      <w:proofErr w:type="gram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 № 142 «Об организации и проведении городского конкурса «Бизнес признание» на территории Новокузнецкого городского округа </w:t>
      </w:r>
    </w:p>
    <w:p w:rsidR="006D57C2" w:rsidRPr="006D57C2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7C2">
        <w:rPr>
          <w:rFonts w:ascii="Times New Roman" w:hAnsi="Times New Roman" w:cs="Times New Roman"/>
          <w:sz w:val="28"/>
          <w:szCs w:val="28"/>
        </w:rPr>
        <w:t>В рамках реализации региональной программы и вовлечения граждан для контроля качества реализ</w:t>
      </w:r>
      <w:r w:rsidR="000A1878">
        <w:rPr>
          <w:rFonts w:ascii="Times New Roman" w:hAnsi="Times New Roman" w:cs="Times New Roman"/>
          <w:sz w:val="28"/>
          <w:szCs w:val="28"/>
        </w:rPr>
        <w:t>ации данного проекта в 2019 г.</w:t>
      </w:r>
      <w:r w:rsidRPr="006D57C2">
        <w:rPr>
          <w:rFonts w:ascii="Times New Roman" w:hAnsi="Times New Roman" w:cs="Times New Roman"/>
          <w:sz w:val="28"/>
          <w:szCs w:val="28"/>
        </w:rPr>
        <w:t xml:space="preserve">, одним из этапов оценки эффективности проведения конкурса «Бизнес признание» и возможности выделить лучшего предпринимателя, по мнению граждан, разработано народное голосование, где каждый желающий мог ознакомиться со всеми предшествующими этапами конкурса, их результативностью и выбрать предпринимателя, который достоин победы.  </w:t>
      </w:r>
      <w:proofErr w:type="gramEnd"/>
    </w:p>
    <w:p w:rsidR="006D57C2" w:rsidRPr="006D57C2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C2">
        <w:rPr>
          <w:rFonts w:ascii="Times New Roman" w:hAnsi="Times New Roman" w:cs="Times New Roman"/>
          <w:sz w:val="28"/>
          <w:szCs w:val="28"/>
        </w:rPr>
        <w:t>В ходе проведения конкурса</w:t>
      </w:r>
      <w:r w:rsidR="000A1878">
        <w:rPr>
          <w:rFonts w:ascii="Times New Roman" w:hAnsi="Times New Roman" w:cs="Times New Roman"/>
          <w:sz w:val="28"/>
          <w:szCs w:val="28"/>
        </w:rPr>
        <w:t xml:space="preserve"> «Бизнес признание» в 2019 г.</w:t>
      </w:r>
      <w:r w:rsidRPr="006D57C2">
        <w:rPr>
          <w:rFonts w:ascii="Times New Roman" w:hAnsi="Times New Roman" w:cs="Times New Roman"/>
          <w:sz w:val="28"/>
          <w:szCs w:val="28"/>
        </w:rPr>
        <w:t xml:space="preserve"> поданы заявки от 58 предпринимателей и представителей некоммерческих организаций, в том числе из других городов Кемеровской области. </w:t>
      </w:r>
    </w:p>
    <w:p w:rsidR="006D57C2" w:rsidRPr="006D57C2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C2">
        <w:rPr>
          <w:rFonts w:ascii="Times New Roman" w:hAnsi="Times New Roman" w:cs="Times New Roman"/>
          <w:sz w:val="28"/>
          <w:szCs w:val="28"/>
        </w:rPr>
        <w:t>Всего количество физических лиц – участников регионального проекта «Популяризация предпринимательства» за 2019 год составило 2319 чел., за первое полугодие 2020 года – 406 чел. В результате реализации мероприятий. За 2019 год в сфере малого и среднего предпринимательства создано 3,4 тыс. единиц субъектов малого и среднего предпринимательства, создано новых рабочих мест более 4,7 тыс. единиц.</w:t>
      </w:r>
    </w:p>
    <w:p w:rsidR="006D57C2" w:rsidRPr="006D57C2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C2">
        <w:rPr>
          <w:rFonts w:ascii="Times New Roman" w:hAnsi="Times New Roman" w:cs="Times New Roman"/>
          <w:sz w:val="28"/>
          <w:szCs w:val="28"/>
        </w:rPr>
        <w:t>Данный конкурс способствует быстрому развитию «молодого» бизнеса за счет обучающих программ, бизнес тренингов и прямого общения с представителями крупного бизнеса, достигшего высоких результатов. Следует отметить, что в 2019 году впервые новокузнецкие предприниматели стали призерами всероссийского конкурса «Молодой предприниматель России»: 1 место в номинации «Торговля», 3 место в номинации «Инновационное предпринимательство».</w:t>
      </w:r>
    </w:p>
    <w:p w:rsidR="006D57C2" w:rsidRPr="006D57C2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C2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«Популяризация предпринимательства» реализуются образовательные программы для действующих предпринимателей, школьников, лиц в возрасте до 30 лет, в том числе студентов, женщин, уволенных в запас военнослужащих, лиц </w:t>
      </w:r>
      <w:r w:rsidRPr="006D57C2">
        <w:rPr>
          <w:rFonts w:ascii="Times New Roman" w:hAnsi="Times New Roman" w:cs="Times New Roman"/>
          <w:sz w:val="28"/>
          <w:szCs w:val="28"/>
        </w:rPr>
        <w:lastRenderedPageBreak/>
        <w:t xml:space="preserve">старше 45 лет, безработных граждан, инвалидов, выпускников и воспитанников детских домов и иных категорий граждан, желающих организовать свой бизнес. В помощь предпринимателям и тем, кто планирует открыть свой бизнес, проводятся консультации, семинары, лекции, тренинги, мастер-классы, конкурсы, круглые столы на темы ведения бизнеса, обучения основам предпринимательской деятельности. Для поддержки молодежного предпринимательства в городе реализована программы «Ты – предприниматель», цель которой -  помочь молодым людям открыть свое дело, сделать первые шаги в собственном бизнесе, а для тех, у кого уже есть свой бизнес – преодолеть возникшие трудности. </w:t>
      </w:r>
    </w:p>
    <w:p w:rsidR="006D57C2" w:rsidRPr="006D57C2" w:rsidRDefault="00D80A75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Прокопьевск: в марте 2019 г.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открыта «Школа ухода», где получают знания и опыт родственники, социальные работники, добровольцы и другие лица, осуществляющие уход за гражданами пожилого возраста и инвалидами в домашних условиях. Для наглядной демонстрации и проведения практических занятий «Школа ухода» оснащена необходимым оборудованием (многофункциональная кровать, гидравлический подъемник, кресло коляска, технические средства реабилитации, малые средства реабилитации). Практическим навыкам обучают тренеры по уходу, прошедшие «Школу тренеров» в г</w:t>
      </w:r>
      <w:proofErr w:type="gramStart"/>
      <w:r w:rsidR="006D57C2" w:rsidRPr="006D57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D57C2" w:rsidRPr="006D57C2">
        <w:rPr>
          <w:rFonts w:ascii="Times New Roman" w:hAnsi="Times New Roman" w:cs="Times New Roman"/>
          <w:sz w:val="28"/>
          <w:szCs w:val="28"/>
        </w:rPr>
        <w:t>оскве, организованной БФ «Старость в радость». Тренеры по уходу обучили заведующих отделениями, социальных работников, сиделок по программе «Уход за маломобильными подопечными в условиях патронажа (</w:t>
      </w:r>
      <w:proofErr w:type="spellStart"/>
      <w:r w:rsidR="006D57C2" w:rsidRPr="006D57C2">
        <w:rPr>
          <w:rFonts w:ascii="Times New Roman" w:hAnsi="Times New Roman" w:cs="Times New Roman"/>
          <w:sz w:val="28"/>
          <w:szCs w:val="28"/>
        </w:rPr>
        <w:t>КЦСОНов</w:t>
      </w:r>
      <w:proofErr w:type="spell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6D57C2" w:rsidRPr="006D57C2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C2">
        <w:rPr>
          <w:rFonts w:ascii="Times New Roman" w:hAnsi="Times New Roman" w:cs="Times New Roman"/>
          <w:sz w:val="28"/>
          <w:szCs w:val="28"/>
        </w:rPr>
        <w:t xml:space="preserve">Работа «Школы ухода» направлена на информирование, консультирование и обучение лиц, осуществляющих уход за людьми с выраженным снижением способности к самообслуживанию, необходимым навыкам качественного ухода в соответствии с потребностями нуждающегося в помощи. </w:t>
      </w:r>
    </w:p>
    <w:p w:rsidR="006D57C2" w:rsidRPr="006D57C2" w:rsidRDefault="00D80A75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Гурьевский МО: организация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15 Советов по направлениям при Главе Г</w:t>
      </w:r>
      <w:r>
        <w:rPr>
          <w:rFonts w:ascii="Times New Roman" w:hAnsi="Times New Roman" w:cs="Times New Roman"/>
          <w:sz w:val="28"/>
          <w:szCs w:val="28"/>
        </w:rPr>
        <w:t>урьевского МО:</w:t>
      </w:r>
    </w:p>
    <w:p w:rsidR="006D57C2" w:rsidRPr="006D57C2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C2">
        <w:rPr>
          <w:rFonts w:ascii="Times New Roman" w:hAnsi="Times New Roman" w:cs="Times New Roman"/>
          <w:sz w:val="28"/>
          <w:szCs w:val="28"/>
        </w:rPr>
        <w:t>- привлечение внебюджетных сре</w:t>
      </w:r>
      <w:proofErr w:type="gramStart"/>
      <w:r w:rsidRPr="006D57C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D57C2">
        <w:rPr>
          <w:rFonts w:ascii="Times New Roman" w:hAnsi="Times New Roman" w:cs="Times New Roman"/>
          <w:sz w:val="28"/>
          <w:szCs w:val="28"/>
        </w:rPr>
        <w:t>амках социального партнерства;</w:t>
      </w:r>
    </w:p>
    <w:p w:rsidR="006D57C2" w:rsidRPr="006D57C2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C2">
        <w:rPr>
          <w:rFonts w:ascii="Times New Roman" w:hAnsi="Times New Roman" w:cs="Times New Roman"/>
          <w:sz w:val="28"/>
          <w:szCs w:val="28"/>
        </w:rPr>
        <w:t>- организация общественного обсуждения хода реализации мероприятий по капитальному ремонту учреждений с участием детей, педагогов, родителей, социальных партнеров;</w:t>
      </w:r>
    </w:p>
    <w:p w:rsidR="006D57C2" w:rsidRPr="006D57C2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C2">
        <w:rPr>
          <w:rFonts w:ascii="Times New Roman" w:hAnsi="Times New Roman" w:cs="Times New Roman"/>
          <w:sz w:val="28"/>
          <w:szCs w:val="28"/>
        </w:rPr>
        <w:t>- выплата муниципальных грантов «Достижения юных» и премий за высокие достижения в учебе, творчестве и спорте с целью поддержки одаренных детей</w:t>
      </w:r>
    </w:p>
    <w:p w:rsidR="006D57C2" w:rsidRPr="006D57C2" w:rsidRDefault="00B904CA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Администрация Новокузнецкого муниципального района совместно с Министерством природных ресурсов и экологии Кузбасса проводит работу </w:t>
      </w:r>
      <w:r w:rsidR="006D57C2" w:rsidRPr="006D57C2">
        <w:rPr>
          <w:rFonts w:ascii="Times New Roman" w:hAnsi="Times New Roman" w:cs="Times New Roman"/>
          <w:sz w:val="28"/>
          <w:szCs w:val="28"/>
        </w:rPr>
        <w:lastRenderedPageBreak/>
        <w:t>по включению объектов размещения отходов, расположенных на территории района в федерал</w:t>
      </w:r>
      <w:r w:rsidR="00E9670C">
        <w:rPr>
          <w:rFonts w:ascii="Times New Roman" w:hAnsi="Times New Roman" w:cs="Times New Roman"/>
          <w:sz w:val="28"/>
          <w:szCs w:val="28"/>
        </w:rPr>
        <w:t xml:space="preserve">ьную программу «Чистая страна». </w:t>
      </w:r>
      <w:r w:rsidR="006D57C2" w:rsidRPr="006D57C2">
        <w:rPr>
          <w:rFonts w:ascii="Times New Roman" w:hAnsi="Times New Roman" w:cs="Times New Roman"/>
          <w:sz w:val="28"/>
          <w:szCs w:val="28"/>
        </w:rPr>
        <w:t>В 2019 г</w:t>
      </w:r>
      <w:r w:rsidR="00E9670C">
        <w:rPr>
          <w:rFonts w:ascii="Times New Roman" w:hAnsi="Times New Roman" w:cs="Times New Roman"/>
          <w:sz w:val="28"/>
          <w:szCs w:val="28"/>
        </w:rPr>
        <w:t>.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разработана проектная документация «Проект рекультивации, включая предпроектное полевое обследование по объекту: «Рекультивация свалки твердых коммунальных отходов (ТКО) в районе п. </w:t>
      </w:r>
      <w:proofErr w:type="spellStart"/>
      <w:r w:rsidR="006D57C2" w:rsidRPr="006D57C2">
        <w:rPr>
          <w:rFonts w:ascii="Times New Roman" w:hAnsi="Times New Roman" w:cs="Times New Roman"/>
          <w:sz w:val="28"/>
          <w:szCs w:val="28"/>
        </w:rPr>
        <w:t>Баевка</w:t>
      </w:r>
      <w:proofErr w:type="spell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Новокузнецкого муниципального района». В настоящее время проектная документация получила отрицательное заключение от Южно-Сибирского межрегионально</w:t>
      </w:r>
      <w:r w:rsidR="00E9670C">
        <w:rPr>
          <w:rFonts w:ascii="Times New Roman" w:hAnsi="Times New Roman" w:cs="Times New Roman"/>
          <w:sz w:val="28"/>
          <w:szCs w:val="28"/>
        </w:rPr>
        <w:t xml:space="preserve">го управления Росприроднадзора. 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по объекту «Разработка проектная документации «Ликвидация битумного хранилища в районе п. ст. </w:t>
      </w:r>
      <w:proofErr w:type="spellStart"/>
      <w:r w:rsidR="006D57C2" w:rsidRPr="006D57C2">
        <w:rPr>
          <w:rFonts w:ascii="Times New Roman" w:hAnsi="Times New Roman" w:cs="Times New Roman"/>
          <w:sz w:val="28"/>
          <w:szCs w:val="28"/>
        </w:rPr>
        <w:t>Тальжино</w:t>
      </w:r>
      <w:proofErr w:type="spell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Новокузнецкого муниципального района (2 этап)».</w:t>
      </w:r>
    </w:p>
    <w:p w:rsidR="006D57C2" w:rsidRPr="006D57C2" w:rsidRDefault="009E7792" w:rsidP="00DD6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Топкинский МО: в апреле 2020 г.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проведен координационный Совет с предпринимателями </w:t>
      </w:r>
      <w:r>
        <w:rPr>
          <w:rFonts w:ascii="Times New Roman" w:hAnsi="Times New Roman" w:cs="Times New Roman"/>
          <w:sz w:val="28"/>
          <w:szCs w:val="28"/>
        </w:rPr>
        <w:t>Топкинского МО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разработки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6D57C2" w:rsidRPr="006D57C2">
        <w:rPr>
          <w:rFonts w:ascii="Times New Roman" w:hAnsi="Times New Roman" w:cs="Times New Roman"/>
          <w:sz w:val="28"/>
          <w:szCs w:val="28"/>
        </w:rPr>
        <w:t>платформы</w:t>
      </w:r>
      <w:proofErr w:type="gram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7C2" w:rsidRPr="006D57C2">
        <w:rPr>
          <w:rFonts w:ascii="Times New Roman" w:hAnsi="Times New Roman" w:cs="Times New Roman"/>
          <w:sz w:val="28"/>
          <w:szCs w:val="28"/>
        </w:rPr>
        <w:t>Topki.store</w:t>
      </w:r>
      <w:proofErr w:type="spellEnd"/>
      <w:r w:rsidR="006D57C2" w:rsidRPr="006D57C2">
        <w:rPr>
          <w:rFonts w:ascii="Times New Roman" w:hAnsi="Times New Roman" w:cs="Times New Roman"/>
          <w:sz w:val="28"/>
          <w:szCs w:val="28"/>
        </w:rPr>
        <w:t>. Данная пла</w:t>
      </w:r>
      <w:r>
        <w:rPr>
          <w:rFonts w:ascii="Times New Roman" w:hAnsi="Times New Roman" w:cs="Times New Roman"/>
          <w:sz w:val="28"/>
          <w:szCs w:val="28"/>
        </w:rPr>
        <w:t>тформа создана по принципу шоу-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</w:t>
      </w:r>
      <w:proofErr w:type="spell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, это позволяет </w:t>
      </w:r>
      <w:proofErr w:type="spellStart"/>
      <w:r w:rsidR="00DD6939">
        <w:rPr>
          <w:rFonts w:ascii="Times New Roman" w:hAnsi="Times New Roman" w:cs="Times New Roman"/>
          <w:sz w:val="28"/>
          <w:szCs w:val="28"/>
        </w:rPr>
        <w:t>т</w:t>
      </w:r>
      <w:r w:rsidR="006D57C2" w:rsidRPr="006D57C2">
        <w:rPr>
          <w:rFonts w:ascii="Times New Roman" w:hAnsi="Times New Roman" w:cs="Times New Roman"/>
          <w:sz w:val="28"/>
          <w:szCs w:val="28"/>
        </w:rPr>
        <w:t>опкинцам</w:t>
      </w:r>
      <w:proofErr w:type="spell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приобретать товары, услуги и заказывать питание в одном месте, а предприниматели осваивают переход на новую форму работы онлайн (платформа в дальнейшем будет иметь мобильное приложение). </w:t>
      </w:r>
      <w:proofErr w:type="gramStart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6D57C2" w:rsidRPr="006D57C2">
        <w:rPr>
          <w:rFonts w:ascii="Times New Roman" w:hAnsi="Times New Roman" w:cs="Times New Roman"/>
          <w:sz w:val="28"/>
          <w:szCs w:val="28"/>
        </w:rPr>
        <w:t>Topki.store</w:t>
      </w:r>
      <w:proofErr w:type="spell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 соединяет имеющиеся сайты и странницы в социальных сетях субъектов МСП, располагающихся на территории ТМО, занятые в торговой деятельности, общественного питания и предоставления услуг, а также муниципалитет за свои средства и своими силами оказывает помощь предпринимателям по размещению своих товаров в данном интернет ресурсе.</w:t>
      </w:r>
      <w:proofErr w:type="gram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Информированность населения о данной торговой площадке произведена при помощи: размещени</w:t>
      </w:r>
      <w:r w:rsidR="00DD6939">
        <w:rPr>
          <w:rFonts w:ascii="Times New Roman" w:hAnsi="Times New Roman" w:cs="Times New Roman"/>
          <w:sz w:val="28"/>
          <w:szCs w:val="28"/>
        </w:rPr>
        <w:t>я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7 баннеров на территории, размещени</w:t>
      </w:r>
      <w:r w:rsidR="00DD6939">
        <w:rPr>
          <w:rFonts w:ascii="Times New Roman" w:hAnsi="Times New Roman" w:cs="Times New Roman"/>
          <w:sz w:val="28"/>
          <w:szCs w:val="28"/>
        </w:rPr>
        <w:t>я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объявлений в газете и раздаче листовок, </w:t>
      </w:r>
      <w:r w:rsidR="00DD6939">
        <w:rPr>
          <w:rFonts w:ascii="Times New Roman" w:hAnsi="Times New Roman" w:cs="Times New Roman"/>
          <w:sz w:val="28"/>
          <w:szCs w:val="28"/>
        </w:rPr>
        <w:t>в которых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размещен </w:t>
      </w:r>
      <w:proofErr w:type="spellStart"/>
      <w:r w:rsidR="006D57C2" w:rsidRPr="006D57C2">
        <w:rPr>
          <w:rFonts w:ascii="Times New Roman" w:hAnsi="Times New Roman" w:cs="Times New Roman"/>
          <w:sz w:val="28"/>
          <w:szCs w:val="28"/>
        </w:rPr>
        <w:t>куар</w:t>
      </w:r>
      <w:proofErr w:type="spell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код, который сразу раскрывает данную платформу.</w:t>
      </w:r>
    </w:p>
    <w:p w:rsidR="006D57C2" w:rsidRPr="00740E3E" w:rsidRDefault="00DF1DE4" w:rsidP="006D5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40E3E" w:rsidRPr="00740E3E">
        <w:rPr>
          <w:rFonts w:ascii="Times New Roman" w:hAnsi="Times New Roman" w:cs="Times New Roman"/>
          <w:b/>
          <w:sz w:val="28"/>
          <w:szCs w:val="28"/>
        </w:rPr>
        <w:t>4.</w:t>
      </w:r>
      <w:r w:rsidR="00740E3E" w:rsidRPr="00740E3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40E3E" w:rsidRPr="00740E3E">
        <w:rPr>
          <w:rFonts w:ascii="Times New Roman" w:hAnsi="Times New Roman" w:cs="Times New Roman"/>
          <w:b/>
          <w:sz w:val="28"/>
          <w:szCs w:val="28"/>
        </w:rPr>
        <w:t>Участвовать</w:t>
      </w:r>
      <w:r w:rsidR="006D57C2" w:rsidRPr="00740E3E">
        <w:rPr>
          <w:rFonts w:ascii="Times New Roman" w:hAnsi="Times New Roman" w:cs="Times New Roman"/>
          <w:b/>
          <w:sz w:val="28"/>
          <w:szCs w:val="28"/>
        </w:rPr>
        <w:t xml:space="preserve"> в межмуниципальном сотрудничестве на региональном, феде</w:t>
      </w:r>
      <w:r w:rsidR="00740E3E" w:rsidRPr="00740E3E">
        <w:rPr>
          <w:rFonts w:ascii="Times New Roman" w:hAnsi="Times New Roman" w:cs="Times New Roman"/>
          <w:b/>
          <w:sz w:val="28"/>
          <w:szCs w:val="28"/>
        </w:rPr>
        <w:t>ральном и международном уровнях.</w:t>
      </w:r>
      <w:proofErr w:type="gramEnd"/>
    </w:p>
    <w:p w:rsidR="006D57C2" w:rsidRPr="007B4D0D" w:rsidRDefault="00D809D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34 муниципальных образований Кузбасса осуществляют межмуниципальное сотрудничество на региональном уровне, являясь членами Совета муниципальных образований Кузбасса.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Многие МО имеют опыт межмуниципального сотрудничества на</w:t>
      </w:r>
      <w:r w:rsidRPr="00D809D2">
        <w:rPr>
          <w:rFonts w:ascii="Times New Roman" w:hAnsi="Times New Roman" w:cs="Times New Roman"/>
          <w:sz w:val="28"/>
          <w:szCs w:val="28"/>
        </w:rPr>
        <w:t>федеральном и международном уровнях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7C2" w:rsidRPr="007B4D0D" w:rsidRDefault="00773A70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Анжеро-Судженский ГО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ведет работу по обмену информацией и лучшим муниципальным опытом в рамках участия в «Ассоциации сибир</w:t>
      </w:r>
      <w:r>
        <w:rPr>
          <w:rFonts w:ascii="Times New Roman" w:hAnsi="Times New Roman" w:cs="Times New Roman"/>
          <w:sz w:val="28"/>
          <w:szCs w:val="28"/>
        </w:rPr>
        <w:t>ских и дальневосточных городов».</w:t>
      </w:r>
    </w:p>
    <w:p w:rsidR="006D57C2" w:rsidRPr="007B4D0D" w:rsidRDefault="00F451D3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федеральном уровне г.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Кемерово участвует в межмуниципальном сотрудничестве в рамках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Ассоциации Сибирских и Дальневосточных </w:t>
      </w:r>
      <w:r w:rsidR="006D57C2" w:rsidRPr="007B4D0D">
        <w:rPr>
          <w:rFonts w:ascii="Times New Roman" w:hAnsi="Times New Roman" w:cs="Times New Roman"/>
          <w:sz w:val="28"/>
          <w:szCs w:val="28"/>
        </w:rPr>
        <w:lastRenderedPageBreak/>
        <w:t>городов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(далее – АСДГ) - добровольной организации межмуниципального сотрудничества городов Сибири и Дальнего Востока, образованной в целях содействия социально-экономическому развитию муниципалитетов, организации местного самоуправления и межмуниципальному сотрудничеству.</w:t>
      </w:r>
    </w:p>
    <w:p w:rsidR="006D57C2" w:rsidRPr="007B4D0D" w:rsidRDefault="00F451D3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6D57C2" w:rsidRPr="007B4D0D">
        <w:rPr>
          <w:rFonts w:ascii="Times New Roman" w:hAnsi="Times New Roman" w:cs="Times New Roman"/>
          <w:sz w:val="28"/>
          <w:szCs w:val="28"/>
        </w:rPr>
        <w:t>Ленинск-Кузнецк</w:t>
      </w:r>
      <w:r w:rsidR="00DD69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ГО входит в состав </w:t>
      </w:r>
      <w:r w:rsidR="006D57C2" w:rsidRPr="007B4D0D">
        <w:rPr>
          <w:rFonts w:ascii="Times New Roman" w:hAnsi="Times New Roman" w:cs="Times New Roman"/>
          <w:sz w:val="28"/>
          <w:szCs w:val="28"/>
        </w:rPr>
        <w:t>Клуба глав моногородов Кузбасса.</w:t>
      </w:r>
    </w:p>
    <w:p w:rsidR="006D57C2" w:rsidRPr="007B4D0D" w:rsidRDefault="00F451D3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г. Новокузнецк: межмуниципальное сотрудничество осуществляется на основе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ложения о порядке участия г.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Новокузнецка в межмуниципальн</w:t>
      </w:r>
      <w:r>
        <w:rPr>
          <w:rFonts w:ascii="Times New Roman" w:hAnsi="Times New Roman" w:cs="Times New Roman"/>
          <w:sz w:val="28"/>
          <w:szCs w:val="28"/>
        </w:rPr>
        <w:t>ом сотрудничестве, утв</w:t>
      </w:r>
      <w:r w:rsidR="00DD6939">
        <w:rPr>
          <w:rFonts w:ascii="Times New Roman" w:hAnsi="Times New Roman" w:cs="Times New Roman"/>
          <w:sz w:val="28"/>
          <w:szCs w:val="28"/>
        </w:rPr>
        <w:t>ержденного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постановлением Новокузнецкого городского Совета народных депутатов от 21.03.2007 № 3/38 «Об утверждении Положения о порядке участия города Новокузнецка в межмуниципальном сотрудничестве</w:t>
      </w:r>
      <w:r w:rsidR="00441EAC">
        <w:rPr>
          <w:rFonts w:ascii="Times New Roman" w:hAnsi="Times New Roman" w:cs="Times New Roman"/>
          <w:sz w:val="28"/>
          <w:szCs w:val="28"/>
        </w:rPr>
        <w:t>.</w:t>
      </w:r>
    </w:p>
    <w:p w:rsidR="006D57C2" w:rsidRPr="007B4D0D" w:rsidRDefault="00326030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администрацией г.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Новокузнецка и администрацией Новокузнецкого муниципального района заключено соглашение о межмуниципальном сотрудничестве и взаимодействии от 25.03.2014 № 1. Данное соглашение предусматривает проведение сторонами взаимосогласованных мероприятий в сфере образования, культуры, спорта, туризма, молодежной политики, а также их сотрудничество в торгово-экономической сфере (проведение совместных ярмарок по реализации сельскохозяйственной продукции; обмен опытом по развитию сотрудничества и налаживанию деловых связей между предпринимател</w:t>
      </w:r>
      <w:r>
        <w:rPr>
          <w:rFonts w:ascii="Times New Roman" w:hAnsi="Times New Roman" w:cs="Times New Roman"/>
          <w:sz w:val="28"/>
          <w:szCs w:val="28"/>
        </w:rPr>
        <w:t>ями муниципальных образований). В 2019 - 2020 гг.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были закл</w:t>
      </w:r>
      <w:r w:rsidR="00740E3E">
        <w:rPr>
          <w:rFonts w:ascii="Times New Roman" w:hAnsi="Times New Roman" w:cs="Times New Roman"/>
          <w:sz w:val="28"/>
          <w:szCs w:val="28"/>
        </w:rPr>
        <w:t>ючены соглашения о сотрудничест</w:t>
      </w:r>
      <w:r w:rsidR="006D57C2" w:rsidRPr="007B4D0D">
        <w:rPr>
          <w:rFonts w:ascii="Times New Roman" w:hAnsi="Times New Roman" w:cs="Times New Roman"/>
          <w:sz w:val="28"/>
          <w:szCs w:val="28"/>
        </w:rPr>
        <w:t>ве между</w:t>
      </w:r>
      <w:r>
        <w:rPr>
          <w:rFonts w:ascii="Times New Roman" w:hAnsi="Times New Roman" w:cs="Times New Roman"/>
          <w:sz w:val="28"/>
          <w:szCs w:val="28"/>
        </w:rPr>
        <w:t xml:space="preserve"> Новокузнецким ГО и 22 МО Кузбасса. </w:t>
      </w:r>
      <w:r w:rsidR="006D57C2" w:rsidRPr="007B4D0D">
        <w:rPr>
          <w:rFonts w:ascii="Times New Roman" w:hAnsi="Times New Roman" w:cs="Times New Roman"/>
          <w:sz w:val="28"/>
          <w:szCs w:val="28"/>
        </w:rPr>
        <w:t>Предметом сотрудничества являлось внедрение и реализация на территориях муниципальных образований автоматизированной системы оплаты проезда и учета перевозок пассажиров и багажа на маршрутах, составляющих маршрутную сеть муниципа</w:t>
      </w:r>
      <w:r>
        <w:rPr>
          <w:rFonts w:ascii="Times New Roman" w:hAnsi="Times New Roman" w:cs="Times New Roman"/>
          <w:sz w:val="28"/>
          <w:szCs w:val="28"/>
        </w:rPr>
        <w:t>льных образований</w:t>
      </w:r>
      <w:r w:rsidR="006D57C2" w:rsidRPr="007B4D0D">
        <w:rPr>
          <w:rFonts w:ascii="Times New Roman" w:hAnsi="Times New Roman" w:cs="Times New Roman"/>
          <w:sz w:val="28"/>
          <w:szCs w:val="28"/>
        </w:rPr>
        <w:t>.</w:t>
      </w:r>
    </w:p>
    <w:p w:rsidR="006D57C2" w:rsidRPr="007B4D0D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0D">
        <w:rPr>
          <w:rFonts w:ascii="Times New Roman" w:hAnsi="Times New Roman" w:cs="Times New Roman"/>
          <w:sz w:val="28"/>
          <w:szCs w:val="28"/>
        </w:rPr>
        <w:t>На основании соглашений о сотрудничестве основными формами сотрудничества муниципальных образований являются: заключение Сторонами соглашений и договоров в целях реализации отдельных мероприятий по направлению сотрудничества; создание межмуниципальных структур (комиссий, рабочих групп и других), а также проведение координационных совещаний, круглых столов в целях обсуждения и выработки совместных решений по вопросам сотрудничества; обмен опытом по решению проблемных вопросов, возникающих в ходе внедрения и реализации АСОП; информационный обмен; формирование совместных банков данных на электронных носителях по направлению сотрудничества.</w:t>
      </w:r>
    </w:p>
    <w:p w:rsidR="006D57C2" w:rsidRPr="007B4D0D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0D">
        <w:rPr>
          <w:rFonts w:ascii="Times New Roman" w:hAnsi="Times New Roman" w:cs="Times New Roman"/>
          <w:sz w:val="28"/>
          <w:szCs w:val="28"/>
        </w:rPr>
        <w:lastRenderedPageBreak/>
        <w:t xml:space="preserve">В рамках сотрудничества с </w:t>
      </w:r>
      <w:r w:rsidR="00A37379">
        <w:rPr>
          <w:rFonts w:ascii="Times New Roman" w:hAnsi="Times New Roman" w:cs="Times New Roman"/>
          <w:sz w:val="28"/>
          <w:szCs w:val="28"/>
        </w:rPr>
        <w:t>«</w:t>
      </w:r>
      <w:r w:rsidRPr="007B4D0D">
        <w:rPr>
          <w:rFonts w:ascii="Times New Roman" w:hAnsi="Times New Roman" w:cs="Times New Roman"/>
          <w:sz w:val="28"/>
          <w:szCs w:val="28"/>
        </w:rPr>
        <w:t>Ассоциацией Сибирских и Дальневосточных городов</w:t>
      </w:r>
      <w:r w:rsidR="00A37379">
        <w:rPr>
          <w:rFonts w:ascii="Times New Roman" w:hAnsi="Times New Roman" w:cs="Times New Roman"/>
          <w:sz w:val="28"/>
          <w:szCs w:val="28"/>
        </w:rPr>
        <w:t>»</w:t>
      </w:r>
      <w:r w:rsidRPr="007B4D0D">
        <w:rPr>
          <w:rFonts w:ascii="Times New Roman" w:hAnsi="Times New Roman" w:cs="Times New Roman"/>
          <w:sz w:val="28"/>
          <w:szCs w:val="28"/>
        </w:rPr>
        <w:t xml:space="preserve"> в области правового (юридического) обеспечения д</w:t>
      </w:r>
      <w:r w:rsidR="00A37379">
        <w:rPr>
          <w:rFonts w:ascii="Times New Roman" w:hAnsi="Times New Roman" w:cs="Times New Roman"/>
          <w:sz w:val="28"/>
          <w:szCs w:val="28"/>
        </w:rPr>
        <w:t>еятельности органов МСУ администрация г.</w:t>
      </w:r>
      <w:r w:rsidRPr="007B4D0D">
        <w:rPr>
          <w:rFonts w:ascii="Times New Roman" w:hAnsi="Times New Roman" w:cs="Times New Roman"/>
          <w:sz w:val="28"/>
          <w:szCs w:val="28"/>
        </w:rPr>
        <w:t xml:space="preserve"> Новокузнецка регулярно направляет информацию о достижениях и проблемах органов местного самоуправления </w:t>
      </w:r>
      <w:r w:rsidR="00A37379">
        <w:rPr>
          <w:rFonts w:ascii="Times New Roman" w:hAnsi="Times New Roman" w:cs="Times New Roman"/>
          <w:sz w:val="28"/>
          <w:szCs w:val="28"/>
        </w:rPr>
        <w:t>Новокузнецкого ГО</w:t>
      </w:r>
      <w:r w:rsidRPr="007B4D0D">
        <w:rPr>
          <w:rFonts w:ascii="Times New Roman" w:hAnsi="Times New Roman" w:cs="Times New Roman"/>
          <w:sz w:val="28"/>
          <w:szCs w:val="28"/>
        </w:rPr>
        <w:t>.</w:t>
      </w:r>
    </w:p>
    <w:p w:rsidR="006D57C2" w:rsidRPr="007B4D0D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0D">
        <w:rPr>
          <w:rFonts w:ascii="Times New Roman" w:hAnsi="Times New Roman" w:cs="Times New Roman"/>
          <w:sz w:val="28"/>
          <w:szCs w:val="28"/>
        </w:rPr>
        <w:t xml:space="preserve">С 26 по 27 ноября 2019 года состоялся деловой визит в город Дюссельдорф, Германия, делегации от города Новокузнецка (Кемеровская область) в составе: Кузнецова Сергея Николаевича – Главы города Новокузнецка, </w:t>
      </w:r>
      <w:proofErr w:type="spellStart"/>
      <w:r w:rsidRPr="007B4D0D">
        <w:rPr>
          <w:rFonts w:ascii="Times New Roman" w:hAnsi="Times New Roman" w:cs="Times New Roman"/>
          <w:sz w:val="28"/>
          <w:szCs w:val="28"/>
        </w:rPr>
        <w:t>Табачникова</w:t>
      </w:r>
      <w:proofErr w:type="spellEnd"/>
      <w:r w:rsidRPr="007B4D0D">
        <w:rPr>
          <w:rFonts w:ascii="Times New Roman" w:hAnsi="Times New Roman" w:cs="Times New Roman"/>
          <w:sz w:val="28"/>
          <w:szCs w:val="28"/>
        </w:rPr>
        <w:t xml:space="preserve"> Владимира Васильевича – генерального директора выставочной</w:t>
      </w:r>
      <w:r w:rsidR="000C6C55">
        <w:rPr>
          <w:rFonts w:ascii="Times New Roman" w:hAnsi="Times New Roman" w:cs="Times New Roman"/>
          <w:sz w:val="28"/>
          <w:szCs w:val="28"/>
        </w:rPr>
        <w:t xml:space="preserve"> компании «Кузбасская ярмарка». </w:t>
      </w:r>
      <w:r w:rsidRPr="007B4D0D">
        <w:rPr>
          <w:rFonts w:ascii="Times New Roman" w:hAnsi="Times New Roman" w:cs="Times New Roman"/>
          <w:sz w:val="28"/>
          <w:szCs w:val="28"/>
        </w:rPr>
        <w:t xml:space="preserve">По итогам переговоров было подписано Заявление о намерениях. </w:t>
      </w:r>
    </w:p>
    <w:p w:rsidR="006D57C2" w:rsidRPr="007B4D0D" w:rsidRDefault="000C6C55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делегация из Республики Корея приняла участие в обсуждении вопросов связанных с защитой окружающей среды и применению новых технологий, направлен</w:t>
      </w:r>
      <w:r>
        <w:rPr>
          <w:rFonts w:ascii="Times New Roman" w:hAnsi="Times New Roman" w:cs="Times New Roman"/>
          <w:sz w:val="28"/>
          <w:szCs w:val="28"/>
        </w:rPr>
        <w:t>ных на улучшение экологии г.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Новокузнецка.</w:t>
      </w:r>
    </w:p>
    <w:p w:rsidR="006D57C2" w:rsidRPr="007B4D0D" w:rsidRDefault="000C6C55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международном уровне межмуниципальное сотрудничество активно развивается в сферах культуры, образования и спорта. Например, е</w:t>
      </w:r>
      <w:r w:rsidR="006D57C2" w:rsidRPr="007B4D0D">
        <w:rPr>
          <w:rFonts w:ascii="Times New Roman" w:hAnsi="Times New Roman" w:cs="Times New Roman"/>
          <w:sz w:val="28"/>
          <w:szCs w:val="28"/>
        </w:rPr>
        <w:t>жегодно, в рамках фестиваля «Джаз у Старой крепости» (МАУК «Джаз-клуб «</w:t>
      </w:r>
      <w:proofErr w:type="gramStart"/>
      <w:r w:rsidR="006D57C2" w:rsidRPr="007B4D0D">
        <w:rPr>
          <w:rFonts w:ascii="Times New Roman" w:hAnsi="Times New Roman" w:cs="Times New Roman"/>
          <w:sz w:val="28"/>
          <w:szCs w:val="28"/>
        </w:rPr>
        <w:t>Гели-кон</w:t>
      </w:r>
      <w:proofErr w:type="gramEnd"/>
      <w:r w:rsidR="006D57C2" w:rsidRPr="007B4D0D">
        <w:rPr>
          <w:rFonts w:ascii="Times New Roman" w:hAnsi="Times New Roman" w:cs="Times New Roman"/>
          <w:sz w:val="28"/>
          <w:szCs w:val="28"/>
        </w:rPr>
        <w:t>»), город Новокузнецк принимает творческие коллективы из стран: США, Израиль, Германия, Армения, Эстония, Италия, Новая Зеландия.</w:t>
      </w:r>
    </w:p>
    <w:p w:rsidR="006D57C2" w:rsidRPr="007B4D0D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0D">
        <w:rPr>
          <w:rFonts w:ascii="Times New Roman" w:hAnsi="Times New Roman" w:cs="Times New Roman"/>
          <w:sz w:val="28"/>
          <w:szCs w:val="28"/>
        </w:rPr>
        <w:t xml:space="preserve">Имеют место разнообразные формы участия органов местного самоуправления Новокузнецкого городского округа в разработке и обсуждении особенностей реализации национальных проектов на территории Новокузнецкого городского округа по вышеуказанным направлениям: совещания, стратегические сессии, в том числе при участии представителей других муниципальных образований.  </w:t>
      </w:r>
    </w:p>
    <w:p w:rsidR="006D57C2" w:rsidRPr="007B4D0D" w:rsidRDefault="00680E76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2019 г.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руководители и специалисты экономических служб администрации города Новокузнецка принимали участие в проводимых исполнительными органами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 </w:t>
      </w:r>
      <w:r w:rsidR="006D57C2" w:rsidRPr="007B4D0D">
        <w:rPr>
          <w:rFonts w:ascii="Times New Roman" w:hAnsi="Times New Roman" w:cs="Times New Roman"/>
          <w:sz w:val="28"/>
          <w:szCs w:val="28"/>
        </w:rPr>
        <w:t>Кузбасса семинарах-совещаниях по вопросам реализации национальных проектов, внедрения бережливых технологий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и других МО.</w:t>
      </w:r>
      <w:proofErr w:type="gramEnd"/>
    </w:p>
    <w:p w:rsidR="006D57C2" w:rsidRPr="007B4D0D" w:rsidRDefault="00680E76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2019 г. в г.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Новокузнецке при участии представителей о</w:t>
      </w:r>
      <w:r>
        <w:rPr>
          <w:rFonts w:ascii="Times New Roman" w:hAnsi="Times New Roman" w:cs="Times New Roman"/>
          <w:sz w:val="28"/>
          <w:szCs w:val="28"/>
        </w:rPr>
        <w:t>рганов МСУ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проведена Стратегическая сессия «Моногорода 2024: Нацпроекты», организованная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Кузбасса, Администрацией г.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Новокузнецка, ВЭБ</w:t>
      </w:r>
      <w:proofErr w:type="gramStart"/>
      <w:r w:rsidR="006D57C2" w:rsidRPr="007B4D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57C2" w:rsidRPr="007B4D0D">
        <w:rPr>
          <w:rFonts w:ascii="Times New Roman" w:hAnsi="Times New Roman" w:cs="Times New Roman"/>
          <w:sz w:val="28"/>
          <w:szCs w:val="28"/>
        </w:rPr>
        <w:t xml:space="preserve">Ф, МОНОГОРОДА.РФ, Московской школой управления «СКОЛКОВО», Некоммерческой организацией «Фонд социально-экономической поддержки регионов «СУЭК-РЕГИОНАМ», Международной информационной Группой «Интерфакс» с участием </w:t>
      </w:r>
      <w:r w:rsidR="006D57C2" w:rsidRPr="007B4D0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федеральной, региональной, местной власти, экспертного сообщества, бизнеса и средств массовой информации. Целью мероприятия стало </w:t>
      </w:r>
      <w:r w:rsidR="00DD6939">
        <w:rPr>
          <w:rFonts w:ascii="Times New Roman" w:hAnsi="Times New Roman" w:cs="Times New Roman"/>
          <w:sz w:val="28"/>
          <w:szCs w:val="28"/>
        </w:rPr>
        <w:t>о</w:t>
      </w:r>
      <w:r w:rsidR="006D57C2" w:rsidRPr="007B4D0D">
        <w:rPr>
          <w:rFonts w:ascii="Times New Roman" w:hAnsi="Times New Roman" w:cs="Times New Roman"/>
          <w:sz w:val="28"/>
          <w:szCs w:val="28"/>
        </w:rPr>
        <w:t>преде</w:t>
      </w:r>
      <w:r w:rsidR="00DD6939">
        <w:rPr>
          <w:rFonts w:ascii="Times New Roman" w:hAnsi="Times New Roman" w:cs="Times New Roman"/>
          <w:sz w:val="28"/>
          <w:szCs w:val="28"/>
        </w:rPr>
        <w:t>ле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ние роли и места </w:t>
      </w:r>
      <w:proofErr w:type="spellStart"/>
      <w:r w:rsidR="006D57C2" w:rsidRPr="007B4D0D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достижении национальных целей и стратегических задач развития Российской Федерации на период до 2024 года в рамках реализации национальных проектов.</w:t>
      </w:r>
    </w:p>
    <w:p w:rsidR="006D57C2" w:rsidRPr="006D57C2" w:rsidRDefault="00680E76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Осинниковский ГО</w:t>
      </w:r>
      <w:r w:rsidR="006D57C2" w:rsidRPr="007B4D0D">
        <w:rPr>
          <w:rFonts w:ascii="Times New Roman" w:hAnsi="Times New Roman" w:cs="Times New Roman"/>
          <w:sz w:val="28"/>
          <w:szCs w:val="28"/>
        </w:rPr>
        <w:t xml:space="preserve"> взаимодействует со многими городами Кузбасса по следующим направлениям: обмену кадрами,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участие в региональных выставках, мероприятиях, а также поставки продукции местных производителей</w:t>
      </w:r>
      <w:r w:rsidR="00D809D2">
        <w:rPr>
          <w:rFonts w:ascii="Times New Roman" w:hAnsi="Times New Roman" w:cs="Times New Roman"/>
          <w:sz w:val="28"/>
          <w:szCs w:val="28"/>
        </w:rPr>
        <w:t xml:space="preserve"> в магазины розничной торговли</w:t>
      </w:r>
      <w:proofErr w:type="gramStart"/>
      <w:r w:rsidR="00D809D2">
        <w:rPr>
          <w:rFonts w:ascii="Times New Roman" w:hAnsi="Times New Roman" w:cs="Times New Roman"/>
          <w:sz w:val="28"/>
          <w:szCs w:val="28"/>
        </w:rPr>
        <w:t>.</w:t>
      </w:r>
      <w:r w:rsidR="006D57C2" w:rsidRPr="006D57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 рамках проекта «Школы России – партнеры Москвы» с целью </w:t>
      </w:r>
      <w:proofErr w:type="spellStart"/>
      <w:r w:rsidR="006D57C2" w:rsidRPr="006D57C2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 городов, трансляции успешного опыта делегация руководителей и педагогов московских школ в ноябре 2018 года познакомились с инновационными образовательными практиками города Прокопьевска. Итогом визита московской делегации стало подписание соглашения о партнерстве. </w:t>
      </w:r>
    </w:p>
    <w:p w:rsidR="00DD6939" w:rsidRDefault="00680E76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Юргинский городской округ осуществляет межмуниципальное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на федеральном уровне 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в рамках соглашений о социально-экономическом сотрудничестве Кузбасса с другими субъектами Российской Федерации. </w:t>
      </w:r>
    </w:p>
    <w:p w:rsidR="006D57C2" w:rsidRPr="006D57C2" w:rsidRDefault="00680E76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осуществляет межмуниципальное сотрудничество на федеральном уровне путем организации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работы в рамках проектов Научно-образовательного центра «Кузбасс»;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6D57C2" w:rsidRPr="006D57C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D57C2" w:rsidRPr="006D57C2">
        <w:rPr>
          <w:rFonts w:ascii="Times New Roman" w:hAnsi="Times New Roman" w:cs="Times New Roman"/>
          <w:sz w:val="28"/>
          <w:szCs w:val="28"/>
        </w:rPr>
        <w:t>Залесовским</w:t>
      </w:r>
      <w:proofErr w:type="spellEnd"/>
      <w:r w:rsidR="006D57C2" w:rsidRPr="006D57C2">
        <w:rPr>
          <w:rFonts w:ascii="Times New Roman" w:hAnsi="Times New Roman" w:cs="Times New Roman"/>
          <w:sz w:val="28"/>
          <w:szCs w:val="28"/>
        </w:rPr>
        <w:t xml:space="preserve"> районом Алтайского края и г. Гурьевском Калининградской области по вопросам системы образования в рамках соглашений (обмен опытом в дистанционном режиме)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E76" w:rsidRDefault="00680E76" w:rsidP="00DD6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7C2" w:rsidRPr="009B7E83" w:rsidRDefault="00662C43" w:rsidP="006D5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83">
        <w:rPr>
          <w:rFonts w:ascii="Times New Roman" w:hAnsi="Times New Roman" w:cs="Times New Roman"/>
          <w:b/>
          <w:sz w:val="28"/>
          <w:szCs w:val="28"/>
        </w:rPr>
        <w:t>3. 5.</w:t>
      </w:r>
      <w:r w:rsidRPr="009B7E83">
        <w:rPr>
          <w:rFonts w:ascii="Times New Roman" w:hAnsi="Times New Roman" w:cs="Times New Roman"/>
          <w:b/>
          <w:sz w:val="28"/>
          <w:szCs w:val="28"/>
        </w:rPr>
        <w:tab/>
        <w:t>Обеспечить</w:t>
      </w:r>
      <w:r w:rsidR="006D57C2" w:rsidRPr="009B7E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57C2" w:rsidRPr="009B7E83">
        <w:rPr>
          <w:rFonts w:ascii="Times New Roman" w:hAnsi="Times New Roman" w:cs="Times New Roman"/>
          <w:b/>
          <w:sz w:val="28"/>
          <w:szCs w:val="28"/>
        </w:rPr>
        <w:t>в целях повышения заинтересованности граждан в участии в реализации национальных проектов на местном уровне широкое информирование населения об осуществляемых на территории</w:t>
      </w:r>
      <w:proofErr w:type="gramEnd"/>
      <w:r w:rsidR="006D57C2" w:rsidRPr="009B7E83">
        <w:rPr>
          <w:rFonts w:ascii="Times New Roman" w:hAnsi="Times New Roman" w:cs="Times New Roman"/>
          <w:b/>
          <w:sz w:val="28"/>
          <w:szCs w:val="28"/>
        </w:rPr>
        <w:t xml:space="preserve"> МО национальных проектах и получаемых</w:t>
      </w:r>
      <w:r w:rsidRPr="009B7E83">
        <w:rPr>
          <w:rFonts w:ascii="Times New Roman" w:hAnsi="Times New Roman" w:cs="Times New Roman"/>
          <w:b/>
          <w:sz w:val="28"/>
          <w:szCs w:val="28"/>
        </w:rPr>
        <w:t xml:space="preserve"> от их реализации преимуществах.</w:t>
      </w:r>
    </w:p>
    <w:p w:rsidR="0072476E" w:rsidRDefault="00662C43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662C43">
        <w:rPr>
          <w:rFonts w:ascii="Times New Roman" w:hAnsi="Times New Roman" w:cs="Times New Roman"/>
          <w:sz w:val="28"/>
          <w:szCs w:val="28"/>
        </w:rPr>
        <w:t>МО осуществляется широкое информирование населения о национальных проектах в целях повышения заинтересованности г</w:t>
      </w:r>
      <w:r w:rsidR="009B7E83">
        <w:rPr>
          <w:rFonts w:ascii="Times New Roman" w:hAnsi="Times New Roman" w:cs="Times New Roman"/>
          <w:sz w:val="28"/>
          <w:szCs w:val="28"/>
        </w:rPr>
        <w:t>раждан в их реализации. Все 34 МО используют для решения задачи СМИ (телевидение, радио, печатные СМИ), а также свои официальные сайты</w:t>
      </w:r>
      <w:r w:rsidR="00093959">
        <w:rPr>
          <w:rFonts w:ascii="Times New Roman" w:hAnsi="Times New Roman" w:cs="Times New Roman"/>
          <w:sz w:val="28"/>
          <w:szCs w:val="28"/>
        </w:rPr>
        <w:t xml:space="preserve"> и социальные сети (ФБ, ВК, </w:t>
      </w:r>
      <w:r w:rsidR="001921A3">
        <w:rPr>
          <w:rFonts w:ascii="Times New Roman" w:hAnsi="Times New Roman" w:cs="Times New Roman"/>
          <w:sz w:val="28"/>
          <w:szCs w:val="28"/>
        </w:rPr>
        <w:t xml:space="preserve">Одноклассники, </w:t>
      </w:r>
      <w:r w:rsidR="00093959">
        <w:rPr>
          <w:rFonts w:ascii="Times New Roman" w:hAnsi="Times New Roman" w:cs="Times New Roman"/>
          <w:sz w:val="28"/>
          <w:szCs w:val="28"/>
        </w:rPr>
        <w:t>Инстаграм</w:t>
      </w:r>
      <w:r w:rsidR="00FC7358">
        <w:rPr>
          <w:rFonts w:ascii="Times New Roman" w:hAnsi="Times New Roman" w:cs="Times New Roman"/>
          <w:sz w:val="28"/>
          <w:szCs w:val="28"/>
        </w:rPr>
        <w:t xml:space="preserve"> и др.</w:t>
      </w:r>
      <w:r w:rsidR="00093959">
        <w:rPr>
          <w:rFonts w:ascii="Times New Roman" w:hAnsi="Times New Roman" w:cs="Times New Roman"/>
          <w:sz w:val="28"/>
          <w:szCs w:val="28"/>
        </w:rPr>
        <w:t>)</w:t>
      </w:r>
      <w:r w:rsidR="00A156E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D6939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A156EB">
        <w:rPr>
          <w:rFonts w:ascii="Times New Roman" w:hAnsi="Times New Roman" w:cs="Times New Roman"/>
          <w:sz w:val="28"/>
          <w:szCs w:val="28"/>
        </w:rPr>
        <w:t>муниципальных организаций и учреждений</w:t>
      </w:r>
      <w:r w:rsidR="009B7E83">
        <w:rPr>
          <w:rFonts w:ascii="Times New Roman" w:hAnsi="Times New Roman" w:cs="Times New Roman"/>
          <w:sz w:val="28"/>
          <w:szCs w:val="28"/>
        </w:rPr>
        <w:t>.</w:t>
      </w:r>
      <w:r w:rsidR="0072476E">
        <w:rPr>
          <w:rFonts w:ascii="Times New Roman" w:hAnsi="Times New Roman" w:cs="Times New Roman"/>
          <w:sz w:val="28"/>
          <w:szCs w:val="28"/>
        </w:rPr>
        <w:t xml:space="preserve"> Также везде с разной регулярностью и тематикой </w:t>
      </w:r>
      <w:r w:rsidR="006D57C2" w:rsidRPr="00662C43">
        <w:rPr>
          <w:rFonts w:ascii="Times New Roman" w:hAnsi="Times New Roman" w:cs="Times New Roman"/>
          <w:sz w:val="28"/>
          <w:szCs w:val="28"/>
        </w:rPr>
        <w:t>проводятся</w:t>
      </w:r>
      <w:r w:rsidR="003F727E">
        <w:rPr>
          <w:rFonts w:ascii="Times New Roman" w:hAnsi="Times New Roman" w:cs="Times New Roman"/>
          <w:sz w:val="28"/>
          <w:szCs w:val="28"/>
        </w:rPr>
        <w:t xml:space="preserve"> собрания, встречи с на</w:t>
      </w:r>
      <w:r w:rsidR="008E4105">
        <w:rPr>
          <w:rFonts w:ascii="Times New Roman" w:hAnsi="Times New Roman" w:cs="Times New Roman"/>
          <w:sz w:val="28"/>
          <w:szCs w:val="28"/>
        </w:rPr>
        <w:t xml:space="preserve">селением, </w:t>
      </w:r>
      <w:r w:rsidR="008E4105">
        <w:rPr>
          <w:rFonts w:ascii="Times New Roman" w:hAnsi="Times New Roman" w:cs="Times New Roman"/>
          <w:sz w:val="28"/>
          <w:szCs w:val="28"/>
        </w:rPr>
        <w:lastRenderedPageBreak/>
        <w:t>личные приемы граждан, совещания с руководителями предприятий</w:t>
      </w:r>
      <w:r w:rsidR="00E021C5">
        <w:rPr>
          <w:rFonts w:ascii="Times New Roman" w:hAnsi="Times New Roman" w:cs="Times New Roman"/>
          <w:sz w:val="28"/>
          <w:szCs w:val="28"/>
        </w:rPr>
        <w:t>, депутатские слушания</w:t>
      </w:r>
      <w:proofErr w:type="gramStart"/>
      <w:r w:rsidR="008E4105">
        <w:rPr>
          <w:rFonts w:ascii="Times New Roman" w:hAnsi="Times New Roman" w:cs="Times New Roman"/>
          <w:sz w:val="28"/>
          <w:szCs w:val="28"/>
        </w:rPr>
        <w:t>.</w:t>
      </w:r>
      <w:r w:rsidR="005908C0" w:rsidRPr="005908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08C0" w:rsidRPr="005908C0">
        <w:rPr>
          <w:rFonts w:ascii="Times New Roman" w:hAnsi="Times New Roman" w:cs="Times New Roman"/>
          <w:sz w:val="28"/>
          <w:szCs w:val="28"/>
        </w:rPr>
        <w:t xml:space="preserve"> примеру, посредством освещения осуществляется привлечение граждан (заинтересованных лиц) для финансового участия в реализации дизайн-проектов благоустройства дворов, созданное с целью привлечения населения к более тесному участию в благоустройстве. </w:t>
      </w:r>
    </w:p>
    <w:p w:rsidR="006D57C2" w:rsidRPr="00662C43" w:rsidRDefault="0072476E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Березовский </w:t>
      </w:r>
      <w:r w:rsidR="006D57C2" w:rsidRPr="00662C43">
        <w:rPr>
          <w:rFonts w:ascii="Times New Roman" w:hAnsi="Times New Roman" w:cs="Times New Roman"/>
          <w:sz w:val="28"/>
          <w:szCs w:val="28"/>
        </w:rPr>
        <w:t>все подведомственные учреждения размещают информацию на информационных стендах внутри учреждений, на официальных сайтах, страницах в социальных сетях, используя брендбук и стили оформления национальных проектов, а также распространяют среди населения города в малых издательских формах (буклет, постер, закладка, календарик и т.д.).</w:t>
      </w:r>
    </w:p>
    <w:p w:rsidR="001921A3" w:rsidRDefault="001921A3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A3">
        <w:rPr>
          <w:rFonts w:ascii="Times New Roman" w:hAnsi="Times New Roman" w:cs="Times New Roman"/>
          <w:sz w:val="28"/>
          <w:szCs w:val="28"/>
        </w:rPr>
        <w:t xml:space="preserve">В Ленинск-Кузнецком ГО </w:t>
      </w:r>
      <w:proofErr w:type="gramStart"/>
      <w:r w:rsidRPr="001921A3">
        <w:rPr>
          <w:rFonts w:ascii="Times New Roman" w:hAnsi="Times New Roman" w:cs="Times New Roman"/>
          <w:sz w:val="28"/>
          <w:szCs w:val="28"/>
        </w:rPr>
        <w:t>с целью информирования активистов общественных объединений во всех общественных организациях на стендах размещены буклеты с информацией о реализации</w:t>
      </w:r>
      <w:proofErr w:type="gramEnd"/>
      <w:r w:rsidRPr="001921A3">
        <w:rPr>
          <w:rFonts w:ascii="Times New Roman" w:hAnsi="Times New Roman" w:cs="Times New Roman"/>
          <w:sz w:val="28"/>
          <w:szCs w:val="28"/>
        </w:rPr>
        <w:t xml:space="preserve"> мероприятий национальных проектов в Кузбассе.</w:t>
      </w:r>
    </w:p>
    <w:p w:rsidR="006D57C2" w:rsidRPr="00662C43" w:rsidRDefault="006D57C2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43">
        <w:rPr>
          <w:rFonts w:ascii="Times New Roman" w:hAnsi="Times New Roman" w:cs="Times New Roman"/>
          <w:sz w:val="28"/>
          <w:szCs w:val="28"/>
        </w:rPr>
        <w:t>В</w:t>
      </w:r>
      <w:r w:rsidR="00C03210">
        <w:rPr>
          <w:rFonts w:ascii="Times New Roman" w:hAnsi="Times New Roman" w:cs="Times New Roman"/>
          <w:sz w:val="28"/>
          <w:szCs w:val="28"/>
        </w:rPr>
        <w:t>се МО активно освещают национальный проект «Образование», используя возможности образовательных организаций, для информирования</w:t>
      </w:r>
      <w:r w:rsidRPr="00662C43">
        <w:rPr>
          <w:rFonts w:ascii="Times New Roman" w:hAnsi="Times New Roman" w:cs="Times New Roman"/>
          <w:sz w:val="28"/>
          <w:szCs w:val="28"/>
        </w:rPr>
        <w:t xml:space="preserve"> детей, родителей (законных предст</w:t>
      </w:r>
      <w:r w:rsidR="00C03210">
        <w:rPr>
          <w:rFonts w:ascii="Times New Roman" w:hAnsi="Times New Roman" w:cs="Times New Roman"/>
          <w:sz w:val="28"/>
          <w:szCs w:val="28"/>
        </w:rPr>
        <w:t>авителей) обучающихся</w:t>
      </w:r>
      <w:r w:rsidRPr="00662C43">
        <w:rPr>
          <w:rFonts w:ascii="Times New Roman" w:hAnsi="Times New Roman" w:cs="Times New Roman"/>
          <w:sz w:val="28"/>
          <w:szCs w:val="28"/>
        </w:rPr>
        <w:t xml:space="preserve"> на классных часах, родительских со</w:t>
      </w:r>
      <w:r w:rsidR="00C03210">
        <w:rPr>
          <w:rFonts w:ascii="Times New Roman" w:hAnsi="Times New Roman" w:cs="Times New Roman"/>
          <w:sz w:val="28"/>
          <w:szCs w:val="28"/>
        </w:rPr>
        <w:t>браниях, посредством официальных сайтов и социальных сетей образовательных организаций. Педагоги получаю</w:t>
      </w:r>
      <w:r w:rsidRPr="00662C43">
        <w:rPr>
          <w:rFonts w:ascii="Times New Roman" w:hAnsi="Times New Roman" w:cs="Times New Roman"/>
          <w:sz w:val="28"/>
          <w:szCs w:val="28"/>
        </w:rPr>
        <w:t>т информацию о ходе реализации национального пр</w:t>
      </w:r>
      <w:r w:rsidR="00C03210">
        <w:rPr>
          <w:rFonts w:ascii="Times New Roman" w:hAnsi="Times New Roman" w:cs="Times New Roman"/>
          <w:sz w:val="28"/>
          <w:szCs w:val="28"/>
        </w:rPr>
        <w:t>оекта «Образование» на</w:t>
      </w:r>
      <w:r w:rsidRPr="00662C43">
        <w:rPr>
          <w:rFonts w:ascii="Times New Roman" w:hAnsi="Times New Roman" w:cs="Times New Roman"/>
          <w:sz w:val="28"/>
          <w:szCs w:val="28"/>
        </w:rPr>
        <w:t xml:space="preserve"> профессиональных методических объединениях, а так</w:t>
      </w:r>
      <w:r w:rsidR="00C03210">
        <w:rPr>
          <w:rFonts w:ascii="Times New Roman" w:hAnsi="Times New Roman" w:cs="Times New Roman"/>
          <w:sz w:val="28"/>
          <w:szCs w:val="28"/>
        </w:rPr>
        <w:t xml:space="preserve">же в ходе традиционной </w:t>
      </w:r>
      <w:r w:rsidRPr="00662C43">
        <w:rPr>
          <w:rFonts w:ascii="Times New Roman" w:hAnsi="Times New Roman" w:cs="Times New Roman"/>
          <w:sz w:val="28"/>
          <w:szCs w:val="28"/>
        </w:rPr>
        <w:t>августовской конференции</w:t>
      </w:r>
      <w:proofErr w:type="gramStart"/>
      <w:r w:rsidRPr="00662C4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62C43">
        <w:rPr>
          <w:rFonts w:ascii="Times New Roman" w:hAnsi="Times New Roman" w:cs="Times New Roman"/>
          <w:sz w:val="28"/>
          <w:szCs w:val="28"/>
        </w:rPr>
        <w:t>нформационное сопровождение создани</w:t>
      </w:r>
      <w:r w:rsidR="00C03210">
        <w:rPr>
          <w:rFonts w:ascii="Times New Roman" w:hAnsi="Times New Roman" w:cs="Times New Roman"/>
          <w:sz w:val="28"/>
          <w:szCs w:val="28"/>
        </w:rPr>
        <w:t>я и функционирования в 2020 г.</w:t>
      </w:r>
      <w:r w:rsidRPr="00662C43">
        <w:rPr>
          <w:rFonts w:ascii="Times New Roman" w:hAnsi="Times New Roman" w:cs="Times New Roman"/>
          <w:sz w:val="28"/>
          <w:szCs w:val="28"/>
        </w:rPr>
        <w:t xml:space="preserve"> в городе образовательных центров цифрового и гуманитарного профилей «Точка роста» в рамках федерального проекта «Современная школа» осуществляется </w:t>
      </w:r>
      <w:r w:rsidR="00C03210">
        <w:rPr>
          <w:rFonts w:ascii="Times New Roman" w:hAnsi="Times New Roman" w:cs="Times New Roman"/>
          <w:sz w:val="28"/>
          <w:szCs w:val="28"/>
        </w:rPr>
        <w:t>основано на положительном отклике населения на открытие и работу центров.</w:t>
      </w:r>
    </w:p>
    <w:p w:rsidR="006D57C2" w:rsidRPr="00662C43" w:rsidRDefault="003F727E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Новокузнецке в 2020 г. только </w:t>
      </w:r>
      <w:r w:rsidR="00DD6939">
        <w:rPr>
          <w:rFonts w:ascii="Times New Roman" w:hAnsi="Times New Roman" w:cs="Times New Roman"/>
          <w:sz w:val="28"/>
          <w:szCs w:val="28"/>
        </w:rPr>
        <w:t xml:space="preserve">национальному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6D57C2" w:rsidRPr="00662C43">
        <w:rPr>
          <w:rFonts w:ascii="Times New Roman" w:hAnsi="Times New Roman" w:cs="Times New Roman"/>
          <w:sz w:val="28"/>
          <w:szCs w:val="28"/>
        </w:rPr>
        <w:t xml:space="preserve"> «Безопасные и качественные автомобильные дорог</w:t>
      </w:r>
      <w:r>
        <w:rPr>
          <w:rFonts w:ascii="Times New Roman" w:hAnsi="Times New Roman" w:cs="Times New Roman"/>
          <w:sz w:val="28"/>
          <w:szCs w:val="28"/>
        </w:rPr>
        <w:t>и» в местных СМИ было посвящено около</w:t>
      </w:r>
      <w:r w:rsidR="006D57C2" w:rsidRPr="00662C43">
        <w:rPr>
          <w:rFonts w:ascii="Times New Roman" w:hAnsi="Times New Roman" w:cs="Times New Roman"/>
          <w:sz w:val="28"/>
          <w:szCs w:val="28"/>
        </w:rPr>
        <w:t xml:space="preserve"> 400 сюжетов на телевидении, публикаций в газетах, а также записей в соц</w:t>
      </w:r>
      <w:r>
        <w:rPr>
          <w:rFonts w:ascii="Times New Roman" w:hAnsi="Times New Roman" w:cs="Times New Roman"/>
          <w:sz w:val="28"/>
          <w:szCs w:val="28"/>
        </w:rPr>
        <w:t>иальных сетях</w:t>
      </w:r>
      <w:r w:rsidR="006D57C2" w:rsidRPr="00662C43">
        <w:rPr>
          <w:rFonts w:ascii="Times New Roman" w:hAnsi="Times New Roman" w:cs="Times New Roman"/>
          <w:sz w:val="28"/>
          <w:szCs w:val="28"/>
        </w:rPr>
        <w:t>. Интерес граждан к национальным проектам можно проследить через официальные аккаунты Главы города Новокузнецка. Особенно, когда речь идет об уникальной информации, которая была опубликована впервые. Также хороший отклик и много лайков получают фотографии «До</w:t>
      </w:r>
      <w:proofErr w:type="gramStart"/>
      <w:r w:rsidR="006D57C2" w:rsidRPr="00662C43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="006D57C2" w:rsidRPr="00662C43">
        <w:rPr>
          <w:rFonts w:ascii="Times New Roman" w:hAnsi="Times New Roman" w:cs="Times New Roman"/>
          <w:sz w:val="28"/>
          <w:szCs w:val="28"/>
        </w:rPr>
        <w:t xml:space="preserve">осле» - это наглядно подтверждает результат. </w:t>
      </w:r>
      <w:proofErr w:type="gramStart"/>
      <w:r w:rsidR="006D57C2" w:rsidRPr="00662C43">
        <w:rPr>
          <w:rFonts w:ascii="Times New Roman" w:hAnsi="Times New Roman" w:cs="Times New Roman"/>
          <w:sz w:val="28"/>
          <w:szCs w:val="28"/>
        </w:rPr>
        <w:t xml:space="preserve">Также на сайте электронных референдумов «Наш Новокузнецк» и цифровая платформа «Кузбасс Онлайн», функционирующих для взаимодействия с горожанами на муниципальном и региональном уровнях, проводятся опросы, </w:t>
      </w:r>
      <w:r w:rsidR="006D57C2" w:rsidRPr="00662C43">
        <w:rPr>
          <w:rFonts w:ascii="Times New Roman" w:hAnsi="Times New Roman" w:cs="Times New Roman"/>
          <w:sz w:val="28"/>
          <w:szCs w:val="28"/>
        </w:rPr>
        <w:lastRenderedPageBreak/>
        <w:t>которые помогают анализировать то, как жители города воспринимают изменения и на сколько они ощутимы в той или иной сфере.</w:t>
      </w:r>
      <w:proofErr w:type="gramEnd"/>
    </w:p>
    <w:p w:rsidR="006D57C2" w:rsidRPr="00662C43" w:rsidRDefault="00E021C5" w:rsidP="00DD6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МО </w:t>
      </w:r>
      <w:r w:rsidR="006D57C2" w:rsidRPr="00662C43">
        <w:rPr>
          <w:rFonts w:ascii="Times New Roman" w:hAnsi="Times New Roman" w:cs="Times New Roman"/>
          <w:sz w:val="28"/>
          <w:szCs w:val="28"/>
        </w:rPr>
        <w:t>отчеты об исполнении мероприятий в рамках нацпроектов размещаются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. Разработаны и распространяются</w:t>
      </w:r>
      <w:r w:rsidR="006D57C2" w:rsidRPr="00662C43">
        <w:rPr>
          <w:rFonts w:ascii="Times New Roman" w:hAnsi="Times New Roman" w:cs="Times New Roman"/>
          <w:sz w:val="28"/>
          <w:szCs w:val="28"/>
        </w:rPr>
        <w:t xml:space="preserve"> памятки 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6D57C2" w:rsidRPr="00662C43">
        <w:rPr>
          <w:rFonts w:ascii="Times New Roman" w:hAnsi="Times New Roman" w:cs="Times New Roman"/>
          <w:sz w:val="28"/>
          <w:szCs w:val="28"/>
        </w:rPr>
        <w:t>«Областной материнский (семейный) капитал» и «Ипотека с господдержкой для семей с детьми»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57C2" w:rsidRPr="00662C43">
        <w:rPr>
          <w:rFonts w:ascii="Times New Roman" w:hAnsi="Times New Roman" w:cs="Times New Roman"/>
          <w:sz w:val="28"/>
          <w:szCs w:val="28"/>
        </w:rPr>
        <w:t>, оформлен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57C2" w:rsidRPr="00662C43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ы в организациях и учреждениях, </w:t>
      </w:r>
      <w:r w:rsidR="006D57C2" w:rsidRPr="00662C43">
        <w:rPr>
          <w:rFonts w:ascii="Times New Roman" w:hAnsi="Times New Roman" w:cs="Times New Roman"/>
          <w:sz w:val="28"/>
          <w:szCs w:val="28"/>
        </w:rPr>
        <w:t>распространяются буклеты и листовки, а также граждане информир</w:t>
      </w:r>
      <w:r>
        <w:rPr>
          <w:rFonts w:ascii="Times New Roman" w:hAnsi="Times New Roman" w:cs="Times New Roman"/>
          <w:sz w:val="28"/>
          <w:szCs w:val="28"/>
        </w:rPr>
        <w:t>уются в рамках работы выездных мобильных бригад.</w:t>
      </w:r>
    </w:p>
    <w:p w:rsidR="006D57C2" w:rsidRPr="00662C43" w:rsidRDefault="006D57C2" w:rsidP="0066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60C" w:rsidRPr="00662C43" w:rsidRDefault="005F13EF" w:rsidP="008E5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2C43">
        <w:rPr>
          <w:rFonts w:ascii="Times New Roman" w:hAnsi="Times New Roman" w:cs="Times New Roman"/>
          <w:b/>
          <w:sz w:val="28"/>
          <w:szCs w:val="28"/>
        </w:rPr>
        <w:t>. Рекомендовать Советам муниципальных образований субъ</w:t>
      </w:r>
      <w:r w:rsidR="000675C0" w:rsidRPr="00662C43">
        <w:rPr>
          <w:rFonts w:ascii="Times New Roman" w:hAnsi="Times New Roman" w:cs="Times New Roman"/>
          <w:b/>
          <w:sz w:val="28"/>
          <w:szCs w:val="28"/>
        </w:rPr>
        <w:t>ектов</w:t>
      </w:r>
      <w:r w:rsidR="008E5CC8" w:rsidRPr="00662C4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Сибирского Федерального округа</w:t>
      </w:r>
      <w:r w:rsidR="0077348B" w:rsidRPr="00662C43">
        <w:rPr>
          <w:rFonts w:ascii="Times New Roman" w:hAnsi="Times New Roman" w:cs="Times New Roman"/>
          <w:b/>
          <w:sz w:val="28"/>
          <w:szCs w:val="28"/>
        </w:rPr>
        <w:t xml:space="preserve"> в целях эффективной реализации национальных проектов на территории муниципальных образований:</w:t>
      </w:r>
    </w:p>
    <w:p w:rsidR="0077348B" w:rsidRPr="00662C43" w:rsidRDefault="00D64437" w:rsidP="008E5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C43">
        <w:rPr>
          <w:rFonts w:ascii="Times New Roman" w:hAnsi="Times New Roman" w:cs="Times New Roman"/>
          <w:b/>
          <w:sz w:val="28"/>
          <w:szCs w:val="28"/>
        </w:rPr>
        <w:t>4.1. П</w:t>
      </w:r>
      <w:r w:rsidR="0077348B" w:rsidRPr="00662C43">
        <w:rPr>
          <w:rFonts w:ascii="Times New Roman" w:hAnsi="Times New Roman" w:cs="Times New Roman"/>
          <w:b/>
          <w:sz w:val="28"/>
          <w:szCs w:val="28"/>
        </w:rPr>
        <w:t>ринять участие в деятельности региональных проектных офисов.</w:t>
      </w:r>
    </w:p>
    <w:p w:rsidR="0077348B" w:rsidRDefault="00EA70B4" w:rsidP="008E5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представители Ассоциации «Совет муниципальных образований Кемеровской области-Кузбасса» не входят в состав региональн</w:t>
      </w:r>
      <w:r w:rsidR="00DD69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DD69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офис</w:t>
      </w:r>
      <w:r w:rsidR="00DD69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Для выполнения рекомендаций Совета по вопросам развития местного самоуправления при полномочном представителе Президента РФ в СФО предлагаем:</w:t>
      </w:r>
    </w:p>
    <w:p w:rsidR="00EA70B4" w:rsidRDefault="00EA70B4" w:rsidP="008E5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к подготовке </w:t>
      </w:r>
      <w:r w:rsidR="008674DD">
        <w:rPr>
          <w:rFonts w:ascii="Times New Roman" w:hAnsi="Times New Roman" w:cs="Times New Roman"/>
          <w:sz w:val="28"/>
          <w:szCs w:val="28"/>
        </w:rPr>
        <w:t>заседаний и приглашать к участию в заседаниях</w:t>
      </w:r>
      <w:r>
        <w:rPr>
          <w:rFonts w:ascii="Times New Roman" w:hAnsi="Times New Roman" w:cs="Times New Roman"/>
          <w:sz w:val="28"/>
          <w:szCs w:val="28"/>
        </w:rPr>
        <w:t xml:space="preserve"> Совета по реализации региональных проектов и ведомственных региональных проектов Кузбасса в рамках запланированной повестки глав муниципальных образований, на территории которых идет реализация данных проектов;</w:t>
      </w:r>
    </w:p>
    <w:p w:rsidR="00EA70B4" w:rsidRDefault="00EA70B4" w:rsidP="008E5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в состав проектн</w:t>
      </w:r>
      <w:r w:rsidR="00DD6939">
        <w:rPr>
          <w:rFonts w:ascii="Times New Roman" w:hAnsi="Times New Roman" w:cs="Times New Roman"/>
          <w:sz w:val="28"/>
          <w:szCs w:val="28"/>
        </w:rPr>
        <w:t>ыхкомитетов</w:t>
      </w:r>
      <w:r>
        <w:rPr>
          <w:rFonts w:ascii="Times New Roman" w:hAnsi="Times New Roman" w:cs="Times New Roman"/>
          <w:sz w:val="28"/>
          <w:szCs w:val="28"/>
        </w:rPr>
        <w:t xml:space="preserve"> или привлекать к текущей работе </w:t>
      </w:r>
      <w:r w:rsidR="00277820">
        <w:rPr>
          <w:rFonts w:ascii="Times New Roman" w:hAnsi="Times New Roman" w:cs="Times New Roman"/>
          <w:sz w:val="28"/>
          <w:szCs w:val="28"/>
        </w:rPr>
        <w:t>проектных комитетов</w:t>
      </w:r>
      <w:r>
        <w:rPr>
          <w:rFonts w:ascii="Times New Roman" w:hAnsi="Times New Roman" w:cs="Times New Roman"/>
          <w:sz w:val="28"/>
          <w:szCs w:val="28"/>
        </w:rPr>
        <w:t xml:space="preserve"> глав </w:t>
      </w:r>
      <w:r w:rsidRPr="00EA70B4">
        <w:rPr>
          <w:rFonts w:ascii="Times New Roman" w:hAnsi="Times New Roman" w:cs="Times New Roman"/>
          <w:sz w:val="28"/>
          <w:szCs w:val="28"/>
        </w:rPr>
        <w:t>муниципальных образований, на территори</w:t>
      </w:r>
      <w:r>
        <w:rPr>
          <w:rFonts w:ascii="Times New Roman" w:hAnsi="Times New Roman" w:cs="Times New Roman"/>
          <w:sz w:val="28"/>
          <w:szCs w:val="28"/>
        </w:rPr>
        <w:t>и которых наиболее активно идет реализация региональных</w:t>
      </w:r>
      <w:r w:rsidRPr="00EA70B4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, влияющих на достижение по</w:t>
      </w:r>
      <w:r w:rsidR="008674DD">
        <w:rPr>
          <w:rFonts w:ascii="Times New Roman" w:hAnsi="Times New Roman" w:cs="Times New Roman"/>
          <w:sz w:val="28"/>
          <w:szCs w:val="28"/>
        </w:rPr>
        <w:t>казателей национальных проектов;</w:t>
      </w:r>
    </w:p>
    <w:p w:rsidR="008674DD" w:rsidRDefault="008674DD" w:rsidP="008E5C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постоянно привлекать представителей Совета муниципальных образований Кузбасса к текущей работе </w:t>
      </w:r>
      <w:r w:rsidR="00277820">
        <w:rPr>
          <w:rFonts w:ascii="Times New Roman" w:hAnsi="Times New Roman" w:cs="Times New Roman"/>
          <w:sz w:val="28"/>
          <w:szCs w:val="28"/>
        </w:rPr>
        <w:t>регионального проектного офиса</w:t>
      </w:r>
      <w:r w:rsidR="00DE768C">
        <w:rPr>
          <w:rFonts w:ascii="Times New Roman" w:hAnsi="Times New Roman" w:cs="Times New Roman"/>
          <w:sz w:val="28"/>
          <w:szCs w:val="28"/>
        </w:rPr>
        <w:t xml:space="preserve"> путем участия в контрольных (в том числе выездных) мероприятиях по реализации национальных проектов на территории муниципальных образований Кузбасса</w:t>
      </w:r>
      <w:r w:rsidR="00D6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4F5D" w:rsidRPr="00527357" w:rsidRDefault="009D4F5D" w:rsidP="0019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357">
        <w:rPr>
          <w:rFonts w:ascii="Times New Roman" w:hAnsi="Times New Roman" w:cs="Times New Roman"/>
          <w:b/>
          <w:sz w:val="28"/>
          <w:szCs w:val="28"/>
        </w:rPr>
        <w:t xml:space="preserve"> 4.2. </w:t>
      </w:r>
      <w:r w:rsidR="00DE33A9" w:rsidRPr="00527357">
        <w:rPr>
          <w:rFonts w:ascii="Times New Roman" w:hAnsi="Times New Roman" w:cs="Times New Roman"/>
          <w:b/>
          <w:sz w:val="28"/>
          <w:szCs w:val="28"/>
        </w:rPr>
        <w:t xml:space="preserve">Регулярно рассматривать на заседаниях рабочих органов вопросы реализации национальных проектов в МО, готовить по итогам </w:t>
      </w:r>
      <w:r w:rsidR="00DE33A9" w:rsidRPr="005273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обсуждения предложения органам местного самоуправления и органам </w:t>
      </w:r>
      <w:proofErr w:type="spellStart"/>
      <w:r w:rsidR="00DE33A9" w:rsidRPr="00527357">
        <w:rPr>
          <w:rFonts w:ascii="Times New Roman" w:hAnsi="Times New Roman" w:cs="Times New Roman"/>
          <w:b/>
          <w:sz w:val="28"/>
          <w:szCs w:val="28"/>
        </w:rPr>
        <w:t>гос</w:t>
      </w:r>
      <w:proofErr w:type="gramStart"/>
      <w:r w:rsidR="00DE33A9" w:rsidRPr="0052735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DE33A9" w:rsidRPr="00527357">
        <w:rPr>
          <w:rFonts w:ascii="Times New Roman" w:hAnsi="Times New Roman" w:cs="Times New Roman"/>
          <w:b/>
          <w:sz w:val="28"/>
          <w:szCs w:val="28"/>
        </w:rPr>
        <w:t>ласти</w:t>
      </w:r>
      <w:proofErr w:type="spellEnd"/>
      <w:r w:rsidR="00DE33A9" w:rsidRPr="00527357">
        <w:rPr>
          <w:rFonts w:ascii="Times New Roman" w:hAnsi="Times New Roman" w:cs="Times New Roman"/>
          <w:b/>
          <w:sz w:val="28"/>
          <w:szCs w:val="28"/>
        </w:rPr>
        <w:t xml:space="preserve"> по совершенствованию механизмов реализации национальных проектов в муниципалитетах.</w:t>
      </w:r>
    </w:p>
    <w:p w:rsidR="00F969BB" w:rsidRPr="00F969BB" w:rsidRDefault="00F969BB" w:rsidP="0027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 Совет</w:t>
      </w:r>
      <w:r w:rsidRPr="00F969BB">
        <w:rPr>
          <w:rFonts w:ascii="Times New Roman" w:hAnsi="Times New Roman" w:cs="Times New Roman"/>
          <w:sz w:val="28"/>
          <w:szCs w:val="28"/>
        </w:rPr>
        <w:t xml:space="preserve"> МО Кузбасса </w:t>
      </w:r>
      <w:r>
        <w:rPr>
          <w:rFonts w:ascii="Times New Roman" w:hAnsi="Times New Roman" w:cs="Times New Roman"/>
          <w:sz w:val="28"/>
          <w:szCs w:val="28"/>
        </w:rPr>
        <w:t xml:space="preserve">провел следующие мероприятия </w:t>
      </w:r>
      <w:r w:rsidRPr="00F969BB">
        <w:rPr>
          <w:rFonts w:ascii="Times New Roman" w:hAnsi="Times New Roman" w:cs="Times New Roman"/>
          <w:sz w:val="28"/>
          <w:szCs w:val="28"/>
        </w:rPr>
        <w:t>по повышению эффективности реализации национальных проектов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альных образований в Кузбассе:</w:t>
      </w:r>
    </w:p>
    <w:p w:rsidR="00F969BB" w:rsidRPr="00F969BB" w:rsidRDefault="00F969BB" w:rsidP="0027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июле 2020 г. сотрудники Совета МО Кузбасса приняли</w:t>
      </w:r>
      <w:r w:rsidRPr="00F969BB">
        <w:rPr>
          <w:rFonts w:ascii="Times New Roman" w:hAnsi="Times New Roman" w:cs="Times New Roman"/>
          <w:sz w:val="28"/>
          <w:szCs w:val="28"/>
        </w:rPr>
        <w:t xml:space="preserve"> участие в экспертной онлайн площадке Общероссийского конгресса муниципальных образований «Вклад муниципальных образований в реализацию национальных и региональных проектов». Материалы экспертной площадки и видеозапись были направлены в м</w:t>
      </w:r>
      <w:r>
        <w:rPr>
          <w:rFonts w:ascii="Times New Roman" w:hAnsi="Times New Roman" w:cs="Times New Roman"/>
          <w:sz w:val="28"/>
          <w:szCs w:val="28"/>
        </w:rPr>
        <w:t>униципальные образования региона;</w:t>
      </w:r>
    </w:p>
    <w:p w:rsidR="00F969BB" w:rsidRPr="00F969BB" w:rsidRDefault="00F969BB" w:rsidP="0027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октябре 2020 г.</w:t>
      </w:r>
      <w:r w:rsidRPr="00F969BB">
        <w:rPr>
          <w:rFonts w:ascii="Times New Roman" w:hAnsi="Times New Roman" w:cs="Times New Roman"/>
          <w:sz w:val="28"/>
          <w:szCs w:val="28"/>
        </w:rPr>
        <w:t xml:space="preserve"> Совет МО </w:t>
      </w:r>
      <w:r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Pr="00F969BB">
        <w:rPr>
          <w:rFonts w:ascii="Times New Roman" w:hAnsi="Times New Roman" w:cs="Times New Roman"/>
          <w:sz w:val="28"/>
          <w:szCs w:val="28"/>
        </w:rPr>
        <w:t xml:space="preserve">принял участие в мониторинге участия муниципальных образований в реализации региональных проектов, обеспечивающих достижение целей, показателей национальных проектов и результатов их реализации, организованном Всероссийской Ассоциацией развития местного самоуправления (ВАРМСУ). </w:t>
      </w:r>
    </w:p>
    <w:p w:rsidR="00F969BB" w:rsidRPr="00F969BB" w:rsidRDefault="00631504" w:rsidP="0027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96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69BB" w:rsidRPr="00F969BB">
        <w:rPr>
          <w:rFonts w:ascii="Times New Roman" w:hAnsi="Times New Roman" w:cs="Times New Roman"/>
          <w:sz w:val="28"/>
          <w:szCs w:val="28"/>
        </w:rPr>
        <w:t xml:space="preserve"> ноябре </w:t>
      </w:r>
      <w:r w:rsidR="00F969BB">
        <w:rPr>
          <w:rFonts w:ascii="Times New Roman" w:hAnsi="Times New Roman" w:cs="Times New Roman"/>
          <w:sz w:val="28"/>
          <w:szCs w:val="28"/>
        </w:rPr>
        <w:t xml:space="preserve">2020 г. </w:t>
      </w:r>
      <w:r w:rsidR="00F969BB" w:rsidRPr="00F969BB">
        <w:rPr>
          <w:rFonts w:ascii="Times New Roman" w:hAnsi="Times New Roman" w:cs="Times New Roman"/>
          <w:sz w:val="28"/>
          <w:szCs w:val="28"/>
        </w:rPr>
        <w:t>Советом МО Кузбасса совмес</w:t>
      </w:r>
      <w:r w:rsidR="00F969BB">
        <w:rPr>
          <w:rFonts w:ascii="Times New Roman" w:hAnsi="Times New Roman" w:cs="Times New Roman"/>
          <w:sz w:val="28"/>
          <w:szCs w:val="28"/>
        </w:rPr>
        <w:t>тно с Прокуратурой области</w:t>
      </w:r>
      <w:r w:rsidR="00F969BB" w:rsidRPr="00F969BB">
        <w:rPr>
          <w:rFonts w:ascii="Times New Roman" w:hAnsi="Times New Roman" w:cs="Times New Roman"/>
          <w:sz w:val="28"/>
          <w:szCs w:val="28"/>
        </w:rPr>
        <w:t xml:space="preserve"> проведено заседание по вопросу «Практика прокурорского надзора за исполнением законов при реализации национальных проектов».</w:t>
      </w:r>
    </w:p>
    <w:p w:rsidR="00F969BB" w:rsidRDefault="00F969BB" w:rsidP="0027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г. запланировано проведение мероприятий, направленных на</w:t>
      </w:r>
      <w:r w:rsidRPr="00F969BB">
        <w:rPr>
          <w:rFonts w:ascii="Times New Roman" w:hAnsi="Times New Roman" w:cs="Times New Roman"/>
          <w:sz w:val="28"/>
          <w:szCs w:val="28"/>
        </w:rPr>
        <w:t>повышени</w:t>
      </w:r>
      <w:r w:rsidR="00277820">
        <w:rPr>
          <w:rFonts w:ascii="Times New Roman" w:hAnsi="Times New Roman" w:cs="Times New Roman"/>
          <w:sz w:val="28"/>
          <w:szCs w:val="28"/>
        </w:rPr>
        <w:t>е</w:t>
      </w:r>
      <w:r w:rsidRPr="00F969BB">
        <w:rPr>
          <w:rFonts w:ascii="Times New Roman" w:hAnsi="Times New Roman" w:cs="Times New Roman"/>
          <w:sz w:val="28"/>
          <w:szCs w:val="28"/>
        </w:rPr>
        <w:t xml:space="preserve"> эффективности 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МО Кузбасса, а также участие в мониторинге и мероприятиях ВАРМС</w:t>
      </w:r>
      <w:r w:rsidR="006315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ОКМО.</w:t>
      </w:r>
    </w:p>
    <w:p w:rsidR="00DE33A9" w:rsidRDefault="00DE33A9" w:rsidP="00196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D00" w:rsidRPr="00662C43" w:rsidRDefault="00641223" w:rsidP="0019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C43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2A5D00" w:rsidRPr="00662C43">
        <w:rPr>
          <w:rFonts w:ascii="Times New Roman" w:hAnsi="Times New Roman" w:cs="Times New Roman"/>
          <w:b/>
          <w:sz w:val="28"/>
          <w:szCs w:val="28"/>
        </w:rPr>
        <w:t>Совместно с региональными проектными офисами на постоянной основе анализировать программные мероприятия (заявки) органов МСУ, не вошедшие в рейтинговый отбор и/или конкурсы, разработать реестр типовых ошибок с целью дальнейшего их недопущения.</w:t>
      </w:r>
    </w:p>
    <w:p w:rsidR="00E2029F" w:rsidRDefault="00641223" w:rsidP="0027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F74A8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127D13">
        <w:rPr>
          <w:rFonts w:ascii="Times New Roman" w:hAnsi="Times New Roman" w:cs="Times New Roman"/>
          <w:sz w:val="28"/>
          <w:szCs w:val="28"/>
        </w:rPr>
        <w:t xml:space="preserve">в 2020 г. </w:t>
      </w:r>
      <w:r w:rsidR="008F74A8">
        <w:rPr>
          <w:rFonts w:ascii="Times New Roman" w:hAnsi="Times New Roman" w:cs="Times New Roman"/>
          <w:sz w:val="28"/>
          <w:szCs w:val="28"/>
        </w:rPr>
        <w:t>во Всероссийском конкурсе лучши</w:t>
      </w:r>
      <w:r w:rsidR="00127D13">
        <w:rPr>
          <w:rFonts w:ascii="Times New Roman" w:hAnsi="Times New Roman" w:cs="Times New Roman"/>
          <w:sz w:val="28"/>
          <w:szCs w:val="28"/>
        </w:rPr>
        <w:t>х муниципальных практик заявки, поданные от органов МСУ Кузбасса, не вошли в число победителей. Всего в</w:t>
      </w:r>
      <w:r w:rsidR="00127D13" w:rsidRPr="00127D13">
        <w:rPr>
          <w:rFonts w:ascii="Times New Roman" w:hAnsi="Times New Roman" w:cs="Times New Roman"/>
          <w:sz w:val="28"/>
          <w:szCs w:val="28"/>
        </w:rPr>
        <w:t xml:space="preserve"> Минэкономразвития </w:t>
      </w:r>
      <w:r w:rsidR="00127D13">
        <w:rPr>
          <w:rFonts w:ascii="Times New Roman" w:hAnsi="Times New Roman" w:cs="Times New Roman"/>
          <w:sz w:val="28"/>
          <w:szCs w:val="28"/>
        </w:rPr>
        <w:t xml:space="preserve">РФ </w:t>
      </w:r>
      <w:r w:rsidR="00127D13" w:rsidRPr="00127D13">
        <w:rPr>
          <w:rFonts w:ascii="Times New Roman" w:hAnsi="Times New Roman" w:cs="Times New Roman"/>
          <w:sz w:val="28"/>
          <w:szCs w:val="28"/>
        </w:rPr>
        <w:t>поступило 156 заявок из 56 регионов России для участия в конкурсе</w:t>
      </w:r>
      <w:r w:rsidR="00127D13">
        <w:rPr>
          <w:rFonts w:ascii="Times New Roman" w:hAnsi="Times New Roman" w:cs="Times New Roman"/>
          <w:sz w:val="28"/>
          <w:szCs w:val="28"/>
        </w:rPr>
        <w:t>.</w:t>
      </w:r>
    </w:p>
    <w:p w:rsidR="00E2029F" w:rsidRDefault="0028277E" w:rsidP="0027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28277E">
        <w:rPr>
          <w:rFonts w:ascii="Times New Roman" w:hAnsi="Times New Roman" w:cs="Times New Roman"/>
          <w:sz w:val="28"/>
          <w:szCs w:val="28"/>
        </w:rPr>
        <w:t>участия в</w:t>
      </w:r>
      <w:r>
        <w:rPr>
          <w:rFonts w:ascii="Times New Roman" w:hAnsi="Times New Roman" w:cs="Times New Roman"/>
          <w:sz w:val="28"/>
          <w:szCs w:val="28"/>
        </w:rPr>
        <w:t xml:space="preserve">оВсероссийском </w:t>
      </w:r>
      <w:proofErr w:type="gramStart"/>
      <w:r w:rsidRPr="0028277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8277E">
        <w:rPr>
          <w:rFonts w:ascii="Times New Roman" w:hAnsi="Times New Roman" w:cs="Times New Roman"/>
          <w:sz w:val="28"/>
          <w:szCs w:val="28"/>
        </w:rPr>
        <w:t xml:space="preserve"> </w:t>
      </w:r>
      <w:r w:rsidR="0076578B" w:rsidRPr="0076578B">
        <w:rPr>
          <w:rFonts w:ascii="Times New Roman" w:hAnsi="Times New Roman" w:cs="Times New Roman"/>
          <w:sz w:val="28"/>
          <w:szCs w:val="28"/>
        </w:rPr>
        <w:t>«Лучшая практика ТОС»</w:t>
      </w:r>
      <w:r w:rsidR="0076578B">
        <w:rPr>
          <w:rFonts w:ascii="Times New Roman" w:hAnsi="Times New Roman" w:cs="Times New Roman"/>
          <w:sz w:val="28"/>
          <w:szCs w:val="28"/>
        </w:rPr>
        <w:t xml:space="preserve"> Ассоциации ТОС РФ </w:t>
      </w:r>
      <w:r w:rsidRPr="0028277E">
        <w:rPr>
          <w:rFonts w:ascii="Times New Roman" w:hAnsi="Times New Roman" w:cs="Times New Roman"/>
          <w:sz w:val="28"/>
          <w:szCs w:val="28"/>
        </w:rPr>
        <w:t>ТОС «Оптимист» города Кемерово занял в номинации «Местные художественные промыслы, культурные иници</w:t>
      </w:r>
      <w:r w:rsidR="0076578B">
        <w:rPr>
          <w:rFonts w:ascii="Times New Roman" w:hAnsi="Times New Roman" w:cs="Times New Roman"/>
          <w:sz w:val="28"/>
          <w:szCs w:val="28"/>
        </w:rPr>
        <w:t>ативы, развитие туризма»3 место. Всего от Кузбасса было подано10 заявок</w:t>
      </w:r>
      <w:r w:rsidRPr="0028277E">
        <w:rPr>
          <w:rFonts w:ascii="Times New Roman" w:hAnsi="Times New Roman" w:cs="Times New Roman"/>
          <w:sz w:val="28"/>
          <w:szCs w:val="28"/>
        </w:rPr>
        <w:t xml:space="preserve">: г. Новокузнецк </w:t>
      </w:r>
      <w:r w:rsidR="00277820">
        <w:rPr>
          <w:rFonts w:ascii="Times New Roman" w:hAnsi="Times New Roman" w:cs="Times New Roman"/>
          <w:sz w:val="28"/>
          <w:szCs w:val="28"/>
        </w:rPr>
        <w:t xml:space="preserve">- </w:t>
      </w:r>
      <w:r w:rsidRPr="0028277E">
        <w:rPr>
          <w:rFonts w:ascii="Times New Roman" w:hAnsi="Times New Roman" w:cs="Times New Roman"/>
          <w:sz w:val="28"/>
          <w:szCs w:val="28"/>
        </w:rPr>
        <w:t xml:space="preserve">3, г. Кемерово </w:t>
      </w:r>
      <w:r w:rsidR="00277820">
        <w:rPr>
          <w:rFonts w:ascii="Times New Roman" w:hAnsi="Times New Roman" w:cs="Times New Roman"/>
          <w:sz w:val="28"/>
          <w:szCs w:val="28"/>
        </w:rPr>
        <w:t xml:space="preserve">- </w:t>
      </w:r>
      <w:r w:rsidRPr="0028277E">
        <w:rPr>
          <w:rFonts w:ascii="Times New Roman" w:hAnsi="Times New Roman" w:cs="Times New Roman"/>
          <w:sz w:val="28"/>
          <w:szCs w:val="28"/>
        </w:rPr>
        <w:t xml:space="preserve">4, г. Белово </w:t>
      </w:r>
      <w:r w:rsidR="00277820">
        <w:rPr>
          <w:rFonts w:ascii="Times New Roman" w:hAnsi="Times New Roman" w:cs="Times New Roman"/>
          <w:sz w:val="28"/>
          <w:szCs w:val="28"/>
        </w:rPr>
        <w:t xml:space="preserve">- </w:t>
      </w:r>
      <w:r w:rsidRPr="0028277E">
        <w:rPr>
          <w:rFonts w:ascii="Times New Roman" w:hAnsi="Times New Roman" w:cs="Times New Roman"/>
          <w:sz w:val="28"/>
          <w:szCs w:val="28"/>
        </w:rPr>
        <w:t>3</w:t>
      </w:r>
      <w:r w:rsidR="001641C8">
        <w:rPr>
          <w:rFonts w:ascii="Times New Roman" w:hAnsi="Times New Roman" w:cs="Times New Roman"/>
          <w:sz w:val="28"/>
          <w:szCs w:val="28"/>
        </w:rPr>
        <w:t>.</w:t>
      </w:r>
    </w:p>
    <w:p w:rsidR="001641C8" w:rsidRDefault="001641C8" w:rsidP="0027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г. запланирован</w:t>
      </w:r>
      <w:r w:rsidR="006315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подготовка методических материалов, включающих заявки победителей конкурсов и лучшие практики МСУ и ТОС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 регионов, а также анализ типовых ошибок при подготовке заявок; проведение обучающих вебинаров для представителей МО и ТОС, готовящих заявки для участия в конкурсах.</w:t>
      </w:r>
    </w:p>
    <w:p w:rsidR="00E2029F" w:rsidRPr="00E2029F" w:rsidRDefault="00260AF1" w:rsidP="00277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315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1504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B2032A">
        <w:rPr>
          <w:rFonts w:ascii="Times New Roman" w:hAnsi="Times New Roman" w:cs="Times New Roman"/>
          <w:sz w:val="28"/>
          <w:szCs w:val="28"/>
        </w:rPr>
        <w:t>рассмотреть возможность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одной дополнительной заявк</w:t>
      </w:r>
      <w:r w:rsidR="006315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через Совет МО Кузбасса </w:t>
      </w:r>
      <w:r w:rsidRPr="00260AF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каждой из 4 номинаций</w:t>
      </w:r>
      <w:r w:rsidRPr="00260AF1">
        <w:rPr>
          <w:rFonts w:ascii="Times New Roman" w:hAnsi="Times New Roman" w:cs="Times New Roman"/>
          <w:sz w:val="28"/>
          <w:szCs w:val="28"/>
        </w:rPr>
        <w:t>: муниципальная экономическая политика и управление муниципальными финансами, градостроительная политика, обеспечение эффективной «обратной связи» с жителями, укрепление м</w:t>
      </w:r>
      <w:r>
        <w:rPr>
          <w:rFonts w:ascii="Times New Roman" w:hAnsi="Times New Roman" w:cs="Times New Roman"/>
          <w:sz w:val="28"/>
          <w:szCs w:val="28"/>
        </w:rPr>
        <w:t>ежнационального мира и согласия, сверх лимита, обозначенного в Положении о</w:t>
      </w:r>
      <w:r w:rsidRPr="00260AF1">
        <w:rPr>
          <w:rFonts w:ascii="Times New Roman" w:hAnsi="Times New Roman" w:cs="Times New Roman"/>
          <w:sz w:val="28"/>
          <w:szCs w:val="28"/>
        </w:rPr>
        <w:t>Всероссийском конкурсе луч</w:t>
      </w:r>
      <w:r>
        <w:rPr>
          <w:rFonts w:ascii="Times New Roman" w:hAnsi="Times New Roman" w:cs="Times New Roman"/>
          <w:sz w:val="28"/>
          <w:szCs w:val="28"/>
        </w:rPr>
        <w:t>ших муниципальных практик.</w:t>
      </w:r>
      <w:r w:rsidR="00B2032A">
        <w:rPr>
          <w:rFonts w:ascii="Times New Roman" w:hAnsi="Times New Roman" w:cs="Times New Roman"/>
          <w:sz w:val="28"/>
          <w:szCs w:val="28"/>
        </w:rPr>
        <w:t xml:space="preserve"> Такое право Советам МО регионов предоставлено организаторами конкурса.</w:t>
      </w:r>
    </w:p>
    <w:sectPr w:rsidR="00E2029F" w:rsidRPr="00E2029F" w:rsidSect="007A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A2"/>
    <w:rsid w:val="00002490"/>
    <w:rsid w:val="000570BA"/>
    <w:rsid w:val="000675C0"/>
    <w:rsid w:val="00093959"/>
    <w:rsid w:val="000A1878"/>
    <w:rsid w:val="000A51DE"/>
    <w:rsid w:val="000B7902"/>
    <w:rsid w:val="000C3448"/>
    <w:rsid w:val="000C6C55"/>
    <w:rsid w:val="000D269F"/>
    <w:rsid w:val="000D655B"/>
    <w:rsid w:val="000F3713"/>
    <w:rsid w:val="001042C5"/>
    <w:rsid w:val="00114800"/>
    <w:rsid w:val="00127D13"/>
    <w:rsid w:val="00146129"/>
    <w:rsid w:val="001466A0"/>
    <w:rsid w:val="001641C8"/>
    <w:rsid w:val="00164E4F"/>
    <w:rsid w:val="00171164"/>
    <w:rsid w:val="00173E82"/>
    <w:rsid w:val="001824E9"/>
    <w:rsid w:val="001921A3"/>
    <w:rsid w:val="00196382"/>
    <w:rsid w:val="001C20AE"/>
    <w:rsid w:val="001C24FC"/>
    <w:rsid w:val="001C760C"/>
    <w:rsid w:val="00224D1F"/>
    <w:rsid w:val="002346BB"/>
    <w:rsid w:val="00246CA4"/>
    <w:rsid w:val="002559A6"/>
    <w:rsid w:val="00260AF1"/>
    <w:rsid w:val="00273EC6"/>
    <w:rsid w:val="00275B30"/>
    <w:rsid w:val="00277820"/>
    <w:rsid w:val="0028277E"/>
    <w:rsid w:val="002A5D00"/>
    <w:rsid w:val="002C0CF0"/>
    <w:rsid w:val="002D041E"/>
    <w:rsid w:val="002F5F44"/>
    <w:rsid w:val="00311C96"/>
    <w:rsid w:val="00326030"/>
    <w:rsid w:val="003306FA"/>
    <w:rsid w:val="00344448"/>
    <w:rsid w:val="00347AFD"/>
    <w:rsid w:val="00356EA1"/>
    <w:rsid w:val="003727F0"/>
    <w:rsid w:val="003740FB"/>
    <w:rsid w:val="00380F30"/>
    <w:rsid w:val="003827AA"/>
    <w:rsid w:val="00384204"/>
    <w:rsid w:val="0039007D"/>
    <w:rsid w:val="003A2A29"/>
    <w:rsid w:val="003B3DC2"/>
    <w:rsid w:val="003D4229"/>
    <w:rsid w:val="003F6102"/>
    <w:rsid w:val="003F727E"/>
    <w:rsid w:val="00413ADF"/>
    <w:rsid w:val="00426C79"/>
    <w:rsid w:val="004314F8"/>
    <w:rsid w:val="0044029C"/>
    <w:rsid w:val="00441EAC"/>
    <w:rsid w:val="00465791"/>
    <w:rsid w:val="00497C8C"/>
    <w:rsid w:val="004C7ED2"/>
    <w:rsid w:val="004D4C12"/>
    <w:rsid w:val="004F71AE"/>
    <w:rsid w:val="004F7DCE"/>
    <w:rsid w:val="005027A2"/>
    <w:rsid w:val="00524F86"/>
    <w:rsid w:val="00527357"/>
    <w:rsid w:val="005405A9"/>
    <w:rsid w:val="00587B08"/>
    <w:rsid w:val="005908C0"/>
    <w:rsid w:val="005957AC"/>
    <w:rsid w:val="005A1627"/>
    <w:rsid w:val="005D0EA9"/>
    <w:rsid w:val="005F016D"/>
    <w:rsid w:val="005F13EF"/>
    <w:rsid w:val="005F5790"/>
    <w:rsid w:val="00613129"/>
    <w:rsid w:val="00627224"/>
    <w:rsid w:val="00631504"/>
    <w:rsid w:val="006378C0"/>
    <w:rsid w:val="00641223"/>
    <w:rsid w:val="00661877"/>
    <w:rsid w:val="00662C43"/>
    <w:rsid w:val="006641E2"/>
    <w:rsid w:val="00676484"/>
    <w:rsid w:val="00680E76"/>
    <w:rsid w:val="00681802"/>
    <w:rsid w:val="006916E6"/>
    <w:rsid w:val="006937D8"/>
    <w:rsid w:val="00697247"/>
    <w:rsid w:val="006B1C8D"/>
    <w:rsid w:val="006B2AB0"/>
    <w:rsid w:val="006C7FA3"/>
    <w:rsid w:val="006D57C2"/>
    <w:rsid w:val="006E1D57"/>
    <w:rsid w:val="0072476E"/>
    <w:rsid w:val="00740E3E"/>
    <w:rsid w:val="0074613A"/>
    <w:rsid w:val="00751B4D"/>
    <w:rsid w:val="0076578B"/>
    <w:rsid w:val="0077348B"/>
    <w:rsid w:val="00773A70"/>
    <w:rsid w:val="00776085"/>
    <w:rsid w:val="007A18BC"/>
    <w:rsid w:val="007B4D0D"/>
    <w:rsid w:val="007E6B84"/>
    <w:rsid w:val="007F1BDB"/>
    <w:rsid w:val="007F664C"/>
    <w:rsid w:val="00817345"/>
    <w:rsid w:val="0082438C"/>
    <w:rsid w:val="008446AD"/>
    <w:rsid w:val="008674DD"/>
    <w:rsid w:val="008C11B1"/>
    <w:rsid w:val="008D0934"/>
    <w:rsid w:val="008E4105"/>
    <w:rsid w:val="008E5CC8"/>
    <w:rsid w:val="008F1842"/>
    <w:rsid w:val="008F74A8"/>
    <w:rsid w:val="009054E5"/>
    <w:rsid w:val="00915BB0"/>
    <w:rsid w:val="00931B88"/>
    <w:rsid w:val="00955AAE"/>
    <w:rsid w:val="009867B8"/>
    <w:rsid w:val="009957A7"/>
    <w:rsid w:val="009B7E83"/>
    <w:rsid w:val="009D4F5D"/>
    <w:rsid w:val="009D72DC"/>
    <w:rsid w:val="009E7792"/>
    <w:rsid w:val="009E7E3B"/>
    <w:rsid w:val="009F3188"/>
    <w:rsid w:val="00A12B6F"/>
    <w:rsid w:val="00A156EB"/>
    <w:rsid w:val="00A31915"/>
    <w:rsid w:val="00A37379"/>
    <w:rsid w:val="00A60E29"/>
    <w:rsid w:val="00A73D88"/>
    <w:rsid w:val="00A910D0"/>
    <w:rsid w:val="00AB71A5"/>
    <w:rsid w:val="00AF4D96"/>
    <w:rsid w:val="00AF7F82"/>
    <w:rsid w:val="00B2032A"/>
    <w:rsid w:val="00B2423A"/>
    <w:rsid w:val="00B354F1"/>
    <w:rsid w:val="00B74472"/>
    <w:rsid w:val="00B7651E"/>
    <w:rsid w:val="00B80B0E"/>
    <w:rsid w:val="00B904CA"/>
    <w:rsid w:val="00B95D9A"/>
    <w:rsid w:val="00B960AF"/>
    <w:rsid w:val="00BA3940"/>
    <w:rsid w:val="00BE4C90"/>
    <w:rsid w:val="00BF3BFB"/>
    <w:rsid w:val="00C03210"/>
    <w:rsid w:val="00C26A6F"/>
    <w:rsid w:val="00C31B2A"/>
    <w:rsid w:val="00C33900"/>
    <w:rsid w:val="00C664D8"/>
    <w:rsid w:val="00C81A34"/>
    <w:rsid w:val="00CB05FC"/>
    <w:rsid w:val="00CB3E42"/>
    <w:rsid w:val="00CD293D"/>
    <w:rsid w:val="00CD4F7E"/>
    <w:rsid w:val="00CF6713"/>
    <w:rsid w:val="00D179FA"/>
    <w:rsid w:val="00D608C0"/>
    <w:rsid w:val="00D64437"/>
    <w:rsid w:val="00D70ECC"/>
    <w:rsid w:val="00D7111D"/>
    <w:rsid w:val="00D809D2"/>
    <w:rsid w:val="00D80A5E"/>
    <w:rsid w:val="00D80A75"/>
    <w:rsid w:val="00D86354"/>
    <w:rsid w:val="00D962B3"/>
    <w:rsid w:val="00DA4BA6"/>
    <w:rsid w:val="00DB27E5"/>
    <w:rsid w:val="00DD6939"/>
    <w:rsid w:val="00DE33A9"/>
    <w:rsid w:val="00DE768C"/>
    <w:rsid w:val="00DE7907"/>
    <w:rsid w:val="00DF1DE4"/>
    <w:rsid w:val="00E021C5"/>
    <w:rsid w:val="00E2029F"/>
    <w:rsid w:val="00E55089"/>
    <w:rsid w:val="00E8345E"/>
    <w:rsid w:val="00E9670C"/>
    <w:rsid w:val="00EA70B4"/>
    <w:rsid w:val="00EB0D27"/>
    <w:rsid w:val="00EE653C"/>
    <w:rsid w:val="00EF5A39"/>
    <w:rsid w:val="00F15CA7"/>
    <w:rsid w:val="00F245E3"/>
    <w:rsid w:val="00F276EA"/>
    <w:rsid w:val="00F451D3"/>
    <w:rsid w:val="00F53B55"/>
    <w:rsid w:val="00F730DA"/>
    <w:rsid w:val="00F969BB"/>
    <w:rsid w:val="00FC7358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1D5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1D5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1D5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1D5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1D5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37</Pages>
  <Words>12383</Words>
  <Characters>70584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Владислав Алексеевич</dc:creator>
  <cp:keywords/>
  <dc:description/>
  <cp:lastModifiedBy>Овчинников Владислав Алексеевич</cp:lastModifiedBy>
  <cp:revision>46</cp:revision>
  <dcterms:created xsi:type="dcterms:W3CDTF">2020-11-11T02:21:00Z</dcterms:created>
  <dcterms:modified xsi:type="dcterms:W3CDTF">2020-11-12T06:18:00Z</dcterms:modified>
</cp:coreProperties>
</file>